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AE1C" w14:textId="77777777" w:rsidR="00E76833" w:rsidRDefault="00E76833" w:rsidP="009C6481">
      <w:pPr>
        <w:pStyle w:val="Header"/>
        <w:jc w:val="center"/>
        <w:rPr>
          <w:rFonts w:ascii="Calibri" w:hAnsi="Calibri"/>
          <w:b/>
          <w:color w:val="EE295F"/>
          <w:sz w:val="30"/>
          <w:szCs w:val="30"/>
          <w:lang w:val="en-GB"/>
        </w:rPr>
      </w:pPr>
    </w:p>
    <w:p w14:paraId="29CBDC6E" w14:textId="73A64CF9" w:rsidR="00022138" w:rsidRDefault="00022138" w:rsidP="009C6481">
      <w:pPr>
        <w:pStyle w:val="Header"/>
        <w:jc w:val="center"/>
        <w:rPr>
          <w:rFonts w:ascii="Calibri" w:hAnsi="Calibri"/>
          <w:b/>
          <w:color w:val="EE295F"/>
          <w:sz w:val="30"/>
          <w:szCs w:val="30"/>
          <w:lang w:val="en-GB"/>
        </w:rPr>
      </w:pPr>
      <w:r w:rsidRPr="00A9358D">
        <w:rPr>
          <w:rFonts w:ascii="Calibri" w:hAnsi="Calibri"/>
          <w:b/>
          <w:color w:val="EE295F"/>
          <w:sz w:val="30"/>
          <w:szCs w:val="30"/>
          <w:lang w:val="en-GB"/>
        </w:rPr>
        <w:t xml:space="preserve">CHS ALLIANCE </w:t>
      </w:r>
      <w:r>
        <w:rPr>
          <w:rFonts w:ascii="Calibri" w:hAnsi="Calibri"/>
          <w:b/>
          <w:color w:val="EE295F"/>
          <w:sz w:val="30"/>
          <w:szCs w:val="30"/>
          <w:lang w:val="en-GB"/>
        </w:rPr>
        <w:t>202</w:t>
      </w:r>
      <w:r w:rsidR="00C83817">
        <w:rPr>
          <w:rFonts w:ascii="Calibri" w:hAnsi="Calibri"/>
          <w:b/>
          <w:color w:val="EE295F"/>
          <w:sz w:val="30"/>
          <w:szCs w:val="30"/>
          <w:lang w:val="en-GB"/>
        </w:rPr>
        <w:t>6</w:t>
      </w:r>
      <w:r>
        <w:rPr>
          <w:rFonts w:ascii="Calibri" w:hAnsi="Calibri"/>
          <w:b/>
          <w:color w:val="EE295F"/>
          <w:sz w:val="30"/>
          <w:szCs w:val="30"/>
          <w:lang w:val="en-GB"/>
        </w:rPr>
        <w:t xml:space="preserve"> BOARD</w:t>
      </w:r>
      <w:r w:rsidRPr="00A9358D">
        <w:rPr>
          <w:rFonts w:ascii="Calibri" w:hAnsi="Calibri"/>
          <w:b/>
          <w:color w:val="EE295F"/>
          <w:sz w:val="30"/>
          <w:szCs w:val="30"/>
          <w:lang w:val="en-GB"/>
        </w:rPr>
        <w:t xml:space="preserve"> ELECTIONS</w:t>
      </w:r>
      <w:r>
        <w:rPr>
          <w:rFonts w:ascii="Calibri" w:hAnsi="Calibri"/>
          <w:b/>
          <w:color w:val="EE295F"/>
          <w:sz w:val="30"/>
          <w:szCs w:val="30"/>
          <w:lang w:val="en-GB"/>
        </w:rPr>
        <w:t xml:space="preserve"> </w:t>
      </w:r>
    </w:p>
    <w:p w14:paraId="2411AD8A" w14:textId="6CF4A414" w:rsidR="002219FE" w:rsidRDefault="00022138" w:rsidP="009C6481">
      <w:pPr>
        <w:pStyle w:val="Header"/>
        <w:jc w:val="center"/>
        <w:rPr>
          <w:rFonts w:ascii="Calibri" w:hAnsi="Calibri"/>
          <w:b/>
          <w:color w:val="EE295F"/>
          <w:sz w:val="30"/>
          <w:szCs w:val="30"/>
          <w:lang w:val="en-GB"/>
        </w:rPr>
      </w:pPr>
      <w:r>
        <w:rPr>
          <w:rFonts w:ascii="Calibri" w:hAnsi="Calibri"/>
          <w:b/>
          <w:color w:val="EE295F"/>
          <w:sz w:val="30"/>
          <w:szCs w:val="30"/>
          <w:lang w:val="en-GB"/>
        </w:rPr>
        <w:t>NOMINATIONS PACK</w:t>
      </w:r>
    </w:p>
    <w:p w14:paraId="761D8DE4" w14:textId="77777777" w:rsidR="00D37DB8" w:rsidRDefault="00D37DB8" w:rsidP="009C6481">
      <w:pPr>
        <w:snapToGrid w:val="0"/>
        <w:jc w:val="both"/>
        <w:rPr>
          <w:rFonts w:ascii="Calibri" w:hAnsi="Calibri"/>
          <w:b/>
          <w:color w:val="EE295F"/>
          <w:sz w:val="22"/>
          <w:szCs w:val="22"/>
        </w:rPr>
      </w:pPr>
    </w:p>
    <w:p w14:paraId="2C8B4F07" w14:textId="1226D09B" w:rsidR="009C6481" w:rsidRDefault="009C6481" w:rsidP="009C6481">
      <w:pPr>
        <w:snapToGrid w:val="0"/>
        <w:jc w:val="both"/>
        <w:rPr>
          <w:rFonts w:ascii="Calibri" w:hAnsi="Calibri"/>
          <w:b/>
          <w:color w:val="EE295F"/>
          <w:sz w:val="22"/>
          <w:szCs w:val="22"/>
        </w:rPr>
      </w:pPr>
      <w:r w:rsidRPr="003B13AD">
        <w:rPr>
          <w:rFonts w:ascii="Calibri" w:hAnsi="Calibri"/>
          <w:b/>
          <w:color w:val="EE295F"/>
          <w:sz w:val="22"/>
          <w:szCs w:val="22"/>
        </w:rPr>
        <w:t>INTRODUCTION</w:t>
      </w:r>
    </w:p>
    <w:p w14:paraId="462E40DA" w14:textId="77777777" w:rsidR="00C612C3" w:rsidRPr="003B13AD" w:rsidRDefault="00C612C3" w:rsidP="009C6481">
      <w:pPr>
        <w:snapToGrid w:val="0"/>
        <w:jc w:val="both"/>
        <w:rPr>
          <w:rFonts w:ascii="Calibri" w:hAnsi="Calibri"/>
          <w:b/>
          <w:color w:val="EE295F"/>
          <w:sz w:val="22"/>
          <w:szCs w:val="22"/>
        </w:rPr>
      </w:pPr>
    </w:p>
    <w:p w14:paraId="12EAC9C7" w14:textId="7CDACCED" w:rsidR="009C6481" w:rsidRDefault="009C6481" w:rsidP="009C6481">
      <w:pPr>
        <w:snapToGrid w:val="0"/>
        <w:jc w:val="both"/>
        <w:rPr>
          <w:rFonts w:ascii="Calibri" w:hAnsi="Calibri"/>
          <w:sz w:val="22"/>
          <w:szCs w:val="22"/>
        </w:rPr>
      </w:pPr>
      <w:r>
        <w:rPr>
          <w:rFonts w:ascii="Calibri" w:hAnsi="Calibri"/>
          <w:sz w:val="22"/>
          <w:szCs w:val="22"/>
        </w:rPr>
        <w:t xml:space="preserve">Thank you for your interest in </w:t>
      </w:r>
      <w:r w:rsidR="00C83817">
        <w:rPr>
          <w:rFonts w:ascii="Calibri" w:hAnsi="Calibri"/>
          <w:sz w:val="22"/>
          <w:szCs w:val="22"/>
        </w:rPr>
        <w:t>nominating someone for the</w:t>
      </w:r>
      <w:r>
        <w:rPr>
          <w:rFonts w:ascii="Calibri" w:hAnsi="Calibri"/>
          <w:sz w:val="22"/>
          <w:szCs w:val="22"/>
        </w:rPr>
        <w:t xml:space="preserve"> </w:t>
      </w:r>
      <w:r w:rsidR="00355564">
        <w:rPr>
          <w:rFonts w:ascii="Calibri" w:hAnsi="Calibri"/>
          <w:sz w:val="22"/>
          <w:szCs w:val="22"/>
        </w:rPr>
        <w:t>Board</w:t>
      </w:r>
      <w:r>
        <w:rPr>
          <w:rFonts w:ascii="Calibri" w:hAnsi="Calibri"/>
          <w:sz w:val="22"/>
          <w:szCs w:val="22"/>
        </w:rPr>
        <w:t xml:space="preserve"> member of the CHS Alliance. This is a rewarding role at the </w:t>
      </w:r>
      <w:r w:rsidR="00BE218E">
        <w:rPr>
          <w:rFonts w:ascii="Calibri" w:hAnsi="Calibri"/>
          <w:sz w:val="22"/>
          <w:szCs w:val="22"/>
        </w:rPr>
        <w:t>center</w:t>
      </w:r>
      <w:r>
        <w:rPr>
          <w:rFonts w:ascii="Calibri" w:hAnsi="Calibri"/>
          <w:sz w:val="22"/>
          <w:szCs w:val="22"/>
        </w:rPr>
        <w:t xml:space="preserve"> of </w:t>
      </w:r>
      <w:r w:rsidR="09DCC16F" w:rsidRPr="6D4012CA">
        <w:rPr>
          <w:rFonts w:ascii="Calibri" w:hAnsi="Calibri"/>
          <w:sz w:val="22"/>
          <w:szCs w:val="22"/>
        </w:rPr>
        <w:t>driving a more accountable aid system.</w:t>
      </w:r>
      <w:r w:rsidR="005C1427">
        <w:rPr>
          <w:rFonts w:ascii="Calibri" w:hAnsi="Calibri"/>
          <w:sz w:val="22"/>
          <w:szCs w:val="22"/>
        </w:rPr>
        <w:t xml:space="preserve"> (see Annex 1 for additional info on the CHS Alliance and the Board) </w:t>
      </w:r>
    </w:p>
    <w:p w14:paraId="5DAB6C7B" w14:textId="77777777" w:rsidR="009C6481" w:rsidRDefault="009C6481" w:rsidP="009C6481">
      <w:pPr>
        <w:snapToGrid w:val="0"/>
        <w:jc w:val="both"/>
        <w:rPr>
          <w:rFonts w:ascii="Calibri" w:hAnsi="Calibri"/>
          <w:sz w:val="22"/>
          <w:szCs w:val="22"/>
        </w:rPr>
      </w:pPr>
    </w:p>
    <w:p w14:paraId="02C9C580" w14:textId="77777777" w:rsidR="009C6481" w:rsidRDefault="009C6481" w:rsidP="009C6481">
      <w:pPr>
        <w:snapToGrid w:val="0"/>
        <w:jc w:val="both"/>
        <w:rPr>
          <w:rFonts w:ascii="Calibri" w:hAnsi="Calibri"/>
          <w:sz w:val="22"/>
          <w:szCs w:val="22"/>
        </w:rPr>
      </w:pPr>
      <w:r>
        <w:rPr>
          <w:rFonts w:ascii="Calibri" w:hAnsi="Calibri"/>
          <w:sz w:val="22"/>
          <w:szCs w:val="22"/>
        </w:rPr>
        <w:t>This document is part of the election package consisting of:</w:t>
      </w:r>
    </w:p>
    <w:p w14:paraId="78AAAD26" w14:textId="5A7C5851" w:rsidR="009C6481" w:rsidRDefault="00EC76E9" w:rsidP="009C6481">
      <w:pPr>
        <w:pStyle w:val="SUBHEADER"/>
        <w:numPr>
          <w:ilvl w:val="0"/>
          <w:numId w:val="30"/>
        </w:numPr>
        <w:jc w:val="both"/>
        <w:rPr>
          <w:color w:val="auto"/>
          <w:sz w:val="22"/>
          <w:szCs w:val="22"/>
        </w:rPr>
      </w:pPr>
      <w:r>
        <w:rPr>
          <w:color w:val="auto"/>
          <w:sz w:val="22"/>
          <w:szCs w:val="22"/>
        </w:rPr>
        <w:t>Nominations pack (this document)</w:t>
      </w:r>
    </w:p>
    <w:p w14:paraId="3F27D39E" w14:textId="476F58A3" w:rsidR="00475EF1" w:rsidRDefault="00475EF1" w:rsidP="00475EF1">
      <w:pPr>
        <w:pStyle w:val="SUBHEADER"/>
        <w:numPr>
          <w:ilvl w:val="0"/>
          <w:numId w:val="30"/>
        </w:numPr>
        <w:jc w:val="both"/>
        <w:rPr>
          <w:color w:val="auto"/>
          <w:sz w:val="22"/>
          <w:szCs w:val="22"/>
        </w:rPr>
      </w:pPr>
      <w:r w:rsidRPr="00FE6FDB">
        <w:rPr>
          <w:color w:val="auto"/>
          <w:sz w:val="22"/>
          <w:szCs w:val="22"/>
        </w:rPr>
        <w:t>Nomination form</w:t>
      </w:r>
      <w:r>
        <w:rPr>
          <w:color w:val="auto"/>
          <w:sz w:val="22"/>
          <w:szCs w:val="22"/>
        </w:rPr>
        <w:t xml:space="preserve"> (deadline to send to </w:t>
      </w:r>
      <w:hyperlink r:id="rId11" w:history="1">
        <w:r w:rsidRPr="0018012A">
          <w:rPr>
            <w:rStyle w:val="Hyperlink"/>
            <w:sz w:val="22"/>
            <w:szCs w:val="22"/>
          </w:rPr>
          <w:t>ga@chsalliance.org</w:t>
        </w:r>
      </w:hyperlink>
      <w:r>
        <w:rPr>
          <w:color w:val="auto"/>
          <w:sz w:val="22"/>
          <w:szCs w:val="22"/>
        </w:rPr>
        <w:t xml:space="preserve"> is</w:t>
      </w:r>
      <w:r w:rsidR="00FC4347">
        <w:rPr>
          <w:color w:val="auto"/>
          <w:sz w:val="22"/>
          <w:szCs w:val="22"/>
        </w:rPr>
        <w:t xml:space="preserve"> </w:t>
      </w:r>
      <w:r w:rsidR="00FC4347" w:rsidRPr="00801A7F">
        <w:rPr>
          <w:b/>
          <w:bCs/>
          <w:color w:val="auto"/>
          <w:sz w:val="22"/>
          <w:szCs w:val="22"/>
        </w:rPr>
        <w:t>Midnight Friday 20</w:t>
      </w:r>
      <w:r w:rsidR="00FC4347" w:rsidRPr="00801A7F">
        <w:rPr>
          <w:b/>
          <w:bCs/>
          <w:color w:val="auto"/>
          <w:sz w:val="22"/>
          <w:szCs w:val="22"/>
          <w:vertAlign w:val="superscript"/>
        </w:rPr>
        <w:t>th</w:t>
      </w:r>
      <w:r w:rsidR="00FC4347" w:rsidRPr="00801A7F">
        <w:rPr>
          <w:b/>
          <w:bCs/>
          <w:color w:val="auto"/>
          <w:sz w:val="22"/>
          <w:szCs w:val="22"/>
        </w:rPr>
        <w:t xml:space="preserve"> March</w:t>
      </w:r>
      <w:r w:rsidR="00E05441">
        <w:rPr>
          <w:b/>
          <w:bCs/>
          <w:color w:val="auto"/>
          <w:sz w:val="22"/>
          <w:szCs w:val="22"/>
        </w:rPr>
        <w:t>)</w:t>
      </w:r>
    </w:p>
    <w:p w14:paraId="62486C05" w14:textId="77777777" w:rsidR="009C6481" w:rsidRPr="00A3798F" w:rsidRDefault="009C6481" w:rsidP="0041095A">
      <w:pPr>
        <w:jc w:val="both"/>
        <w:rPr>
          <w:rFonts w:ascii="Calibri" w:hAnsi="Calibri"/>
          <w:sz w:val="22"/>
          <w:szCs w:val="22"/>
          <w:lang w:eastAsia="en-GB"/>
        </w:rPr>
      </w:pPr>
    </w:p>
    <w:p w14:paraId="28276966" w14:textId="34A888B8" w:rsidR="00553415" w:rsidRDefault="001F65FF" w:rsidP="00553415">
      <w:pPr>
        <w:pStyle w:val="NormalWeb"/>
        <w:spacing w:before="0" w:beforeAutospacing="0" w:after="0" w:afterAutospacing="0" w:line="240" w:lineRule="atLeast"/>
        <w:jc w:val="both"/>
        <w:rPr>
          <w:rFonts w:ascii="Calibri" w:hAnsi="Calibri" w:cs="Arial"/>
          <w:b/>
          <w:color w:val="EE295F"/>
          <w:sz w:val="22"/>
          <w:szCs w:val="22"/>
        </w:rPr>
      </w:pPr>
      <w:r>
        <w:rPr>
          <w:rFonts w:ascii="Calibri" w:hAnsi="Calibri" w:cs="Arial"/>
          <w:b/>
          <w:color w:val="EE295F"/>
          <w:sz w:val="22"/>
          <w:szCs w:val="22"/>
        </w:rPr>
        <w:t>202</w:t>
      </w:r>
      <w:r w:rsidR="001F2D24">
        <w:rPr>
          <w:rFonts w:ascii="Calibri" w:hAnsi="Calibri" w:cs="Arial"/>
          <w:b/>
          <w:color w:val="EE295F"/>
          <w:sz w:val="22"/>
          <w:szCs w:val="22"/>
        </w:rPr>
        <w:t xml:space="preserve">6 </w:t>
      </w:r>
      <w:r w:rsidR="00553415">
        <w:rPr>
          <w:rFonts w:ascii="Calibri" w:hAnsi="Calibri" w:cs="Arial"/>
          <w:b/>
          <w:color w:val="EE295F"/>
          <w:sz w:val="22"/>
          <w:szCs w:val="22"/>
        </w:rPr>
        <w:t xml:space="preserve">BOARD </w:t>
      </w:r>
      <w:r w:rsidR="00553415" w:rsidRPr="003B13AD">
        <w:rPr>
          <w:rFonts w:ascii="Calibri" w:hAnsi="Calibri" w:cs="Arial"/>
          <w:b/>
          <w:color w:val="EE295F"/>
          <w:sz w:val="22"/>
          <w:szCs w:val="22"/>
        </w:rPr>
        <w:t>REQUIREMENTS</w:t>
      </w:r>
    </w:p>
    <w:p w14:paraId="3528F44A" w14:textId="77777777" w:rsidR="001F2D24" w:rsidRPr="003B13AD" w:rsidRDefault="001F2D24" w:rsidP="00553415">
      <w:pPr>
        <w:pStyle w:val="NormalWeb"/>
        <w:spacing w:before="0" w:beforeAutospacing="0" w:after="0" w:afterAutospacing="0" w:line="240" w:lineRule="atLeast"/>
        <w:jc w:val="both"/>
        <w:rPr>
          <w:rFonts w:ascii="Calibri" w:hAnsi="Calibri" w:cs="Arial"/>
          <w:b/>
          <w:color w:val="EE295F"/>
          <w:sz w:val="22"/>
          <w:szCs w:val="22"/>
        </w:rPr>
      </w:pPr>
    </w:p>
    <w:p w14:paraId="0B033FA8" w14:textId="3D6CD781" w:rsidR="00553415" w:rsidRDefault="00553415" w:rsidP="00553415">
      <w:pPr>
        <w:pStyle w:val="NormalWeb"/>
        <w:spacing w:before="0" w:beforeAutospacing="0" w:after="0" w:afterAutospacing="0" w:line="240" w:lineRule="atLeast"/>
        <w:jc w:val="both"/>
        <w:rPr>
          <w:rFonts w:ascii="Calibri" w:eastAsia="Times New Roman" w:hAnsi="Calibri" w:cs="Arial"/>
          <w:color w:val="000000"/>
          <w:sz w:val="22"/>
          <w:szCs w:val="22"/>
          <w:lang w:eastAsia="en-US"/>
        </w:rPr>
      </w:pPr>
      <w:r w:rsidRPr="0E9B86DB">
        <w:rPr>
          <w:rFonts w:ascii="Calibri" w:eastAsia="Times New Roman" w:hAnsi="Calibri" w:cs="Arial"/>
          <w:color w:val="000000" w:themeColor="text1"/>
          <w:sz w:val="22"/>
          <w:szCs w:val="22"/>
          <w:lang w:eastAsia="en-US"/>
        </w:rPr>
        <w:t xml:space="preserve">In </w:t>
      </w:r>
      <w:r w:rsidR="0041095A" w:rsidRPr="0E9B86DB">
        <w:rPr>
          <w:rFonts w:ascii="Calibri" w:eastAsia="Times New Roman" w:hAnsi="Calibri" w:cs="Arial"/>
          <w:color w:val="000000" w:themeColor="text1"/>
          <w:sz w:val="22"/>
          <w:szCs w:val="22"/>
          <w:lang w:eastAsia="en-US"/>
        </w:rPr>
        <w:t>202</w:t>
      </w:r>
      <w:r w:rsidR="0041095A">
        <w:rPr>
          <w:rFonts w:ascii="Calibri" w:eastAsia="Times New Roman" w:hAnsi="Calibri" w:cs="Arial"/>
          <w:color w:val="000000" w:themeColor="text1"/>
          <w:sz w:val="22"/>
          <w:szCs w:val="22"/>
          <w:lang w:eastAsia="en-US"/>
        </w:rPr>
        <w:t>6</w:t>
      </w:r>
      <w:r w:rsidR="00C80A65">
        <w:rPr>
          <w:rFonts w:ascii="Calibri" w:eastAsia="Times New Roman" w:hAnsi="Calibri" w:cs="Arial"/>
          <w:color w:val="000000" w:themeColor="text1"/>
          <w:sz w:val="22"/>
          <w:szCs w:val="22"/>
          <w:lang w:eastAsia="en-US"/>
        </w:rPr>
        <w:t>, six</w:t>
      </w:r>
      <w:r w:rsidR="009C15EE">
        <w:rPr>
          <w:rFonts w:ascii="Calibri" w:eastAsia="Times New Roman" w:hAnsi="Calibri" w:cs="Arial"/>
          <w:color w:val="000000" w:themeColor="text1"/>
          <w:sz w:val="22"/>
          <w:szCs w:val="22"/>
          <w:lang w:eastAsia="en-US"/>
        </w:rPr>
        <w:t xml:space="preserve"> (</w:t>
      </w:r>
      <w:r w:rsidR="00C80A65">
        <w:rPr>
          <w:rFonts w:ascii="Calibri" w:eastAsia="Times New Roman" w:hAnsi="Calibri" w:cs="Arial"/>
          <w:color w:val="000000" w:themeColor="text1"/>
          <w:sz w:val="22"/>
          <w:szCs w:val="22"/>
          <w:lang w:eastAsia="en-US"/>
        </w:rPr>
        <w:t>6)</w:t>
      </w:r>
      <w:r w:rsidR="009C15EE">
        <w:rPr>
          <w:rFonts w:ascii="Calibri" w:eastAsia="Times New Roman" w:hAnsi="Calibri" w:cs="Arial"/>
          <w:color w:val="000000" w:themeColor="text1"/>
          <w:sz w:val="22"/>
          <w:szCs w:val="22"/>
          <w:lang w:eastAsia="en-US"/>
        </w:rPr>
        <w:t xml:space="preserve"> </w:t>
      </w:r>
      <w:r w:rsidRPr="0E9B86DB">
        <w:rPr>
          <w:rFonts w:ascii="Calibri" w:eastAsia="Times New Roman" w:hAnsi="Calibri" w:cs="Arial"/>
          <w:color w:val="000000" w:themeColor="text1"/>
          <w:sz w:val="22"/>
          <w:szCs w:val="22"/>
          <w:lang w:eastAsia="en-US"/>
        </w:rPr>
        <w:t>seats will be open for election. Among those seats, the Board is looking for:</w:t>
      </w:r>
    </w:p>
    <w:p w14:paraId="16ADBC18" w14:textId="3A66FA48" w:rsidR="00553415" w:rsidRPr="00801A7F" w:rsidRDefault="009C15EE" w:rsidP="00553415">
      <w:pPr>
        <w:pStyle w:val="NormalWeb"/>
        <w:numPr>
          <w:ilvl w:val="0"/>
          <w:numId w:val="45"/>
        </w:numPr>
        <w:spacing w:before="0" w:beforeAutospacing="0" w:after="0" w:afterAutospacing="0" w:line="240" w:lineRule="atLeast"/>
        <w:jc w:val="both"/>
        <w:rPr>
          <w:rFonts w:ascii="Calibri" w:eastAsia="Times New Roman" w:hAnsi="Calibri" w:cs="Arial"/>
          <w:b/>
          <w:bCs/>
          <w:color w:val="000000"/>
          <w:sz w:val="22"/>
          <w:szCs w:val="22"/>
          <w:lang w:eastAsia="en-US"/>
        </w:rPr>
      </w:pPr>
      <w:proofErr w:type="gramStart"/>
      <w:r w:rsidRPr="00801A7F">
        <w:rPr>
          <w:rFonts w:ascii="Calibri" w:eastAsia="Times New Roman" w:hAnsi="Calibri" w:cs="Arial"/>
          <w:b/>
          <w:bCs/>
          <w:color w:val="000000"/>
          <w:sz w:val="22"/>
          <w:szCs w:val="22"/>
          <w:lang w:eastAsia="en-US"/>
        </w:rPr>
        <w:t xml:space="preserve">Four </w:t>
      </w:r>
      <w:r w:rsidR="00553415" w:rsidRPr="00801A7F">
        <w:rPr>
          <w:rFonts w:ascii="Calibri" w:eastAsia="Times New Roman" w:hAnsi="Calibri" w:cs="Arial"/>
          <w:b/>
          <w:bCs/>
          <w:color w:val="000000"/>
          <w:sz w:val="22"/>
          <w:szCs w:val="22"/>
          <w:lang w:eastAsia="en-US"/>
        </w:rPr>
        <w:t xml:space="preserve"> (</w:t>
      </w:r>
      <w:proofErr w:type="gramEnd"/>
      <w:r w:rsidRPr="00801A7F">
        <w:rPr>
          <w:rFonts w:ascii="Calibri" w:eastAsia="Times New Roman" w:hAnsi="Calibri" w:cs="Arial"/>
          <w:b/>
          <w:bCs/>
          <w:color w:val="000000"/>
          <w:sz w:val="22"/>
          <w:szCs w:val="22"/>
          <w:lang w:eastAsia="en-US"/>
        </w:rPr>
        <w:t>4</w:t>
      </w:r>
      <w:r w:rsidR="00553415" w:rsidRPr="00801A7F">
        <w:rPr>
          <w:rFonts w:ascii="Calibri" w:eastAsia="Times New Roman" w:hAnsi="Calibri" w:cs="Arial"/>
          <w:b/>
          <w:bCs/>
          <w:color w:val="000000"/>
          <w:sz w:val="22"/>
          <w:szCs w:val="22"/>
          <w:lang w:eastAsia="en-US"/>
        </w:rPr>
        <w:t>) full member representatives</w:t>
      </w:r>
    </w:p>
    <w:p w14:paraId="221590B4" w14:textId="78F1B0D0" w:rsidR="00553415" w:rsidRPr="00801A7F" w:rsidRDefault="00C80A65" w:rsidP="00553415">
      <w:pPr>
        <w:pStyle w:val="NormalWeb"/>
        <w:numPr>
          <w:ilvl w:val="0"/>
          <w:numId w:val="45"/>
        </w:numPr>
        <w:spacing w:before="0" w:beforeAutospacing="0" w:after="0" w:afterAutospacing="0" w:line="240" w:lineRule="atLeast"/>
        <w:jc w:val="both"/>
        <w:rPr>
          <w:rFonts w:ascii="Calibri" w:eastAsia="Times New Roman" w:hAnsi="Calibri" w:cs="Arial"/>
          <w:b/>
          <w:bCs/>
          <w:color w:val="000000"/>
          <w:sz w:val="22"/>
          <w:szCs w:val="22"/>
          <w:lang w:eastAsia="en-US"/>
        </w:rPr>
      </w:pPr>
      <w:proofErr w:type="gramStart"/>
      <w:r>
        <w:rPr>
          <w:rFonts w:ascii="Calibri" w:eastAsia="Times New Roman" w:hAnsi="Calibri" w:cs="Arial"/>
          <w:b/>
          <w:bCs/>
          <w:color w:val="000000"/>
          <w:sz w:val="22"/>
          <w:szCs w:val="22"/>
          <w:lang w:eastAsia="en-US"/>
        </w:rPr>
        <w:t>Two</w:t>
      </w:r>
      <w:r w:rsidR="00553415" w:rsidRPr="00801A7F">
        <w:rPr>
          <w:rFonts w:ascii="Calibri" w:eastAsia="Times New Roman" w:hAnsi="Calibri" w:cs="Arial"/>
          <w:b/>
          <w:bCs/>
          <w:color w:val="000000"/>
          <w:sz w:val="22"/>
          <w:szCs w:val="22"/>
          <w:lang w:eastAsia="en-US"/>
        </w:rPr>
        <w:t xml:space="preserve"> </w:t>
      </w:r>
      <w:r w:rsidR="0045365E" w:rsidRPr="00801A7F">
        <w:rPr>
          <w:rFonts w:ascii="Calibri" w:eastAsia="Times New Roman" w:hAnsi="Calibri" w:cs="Arial"/>
          <w:b/>
          <w:bCs/>
          <w:color w:val="000000"/>
          <w:sz w:val="22"/>
          <w:szCs w:val="22"/>
          <w:lang w:eastAsia="en-US"/>
        </w:rPr>
        <w:t xml:space="preserve"> </w:t>
      </w:r>
      <w:r w:rsidR="00553415" w:rsidRPr="00801A7F">
        <w:rPr>
          <w:rFonts w:ascii="Calibri" w:eastAsia="Times New Roman" w:hAnsi="Calibri" w:cs="Arial"/>
          <w:b/>
          <w:bCs/>
          <w:color w:val="000000"/>
          <w:sz w:val="22"/>
          <w:szCs w:val="22"/>
          <w:lang w:eastAsia="en-US"/>
        </w:rPr>
        <w:t>(</w:t>
      </w:r>
      <w:proofErr w:type="gramEnd"/>
      <w:r>
        <w:rPr>
          <w:rFonts w:ascii="Calibri" w:eastAsia="Times New Roman" w:hAnsi="Calibri" w:cs="Arial"/>
          <w:b/>
          <w:bCs/>
          <w:color w:val="000000"/>
          <w:sz w:val="22"/>
          <w:szCs w:val="22"/>
          <w:lang w:eastAsia="en-US"/>
        </w:rPr>
        <w:t>2</w:t>
      </w:r>
      <w:r w:rsidR="00553415" w:rsidRPr="00801A7F">
        <w:rPr>
          <w:rFonts w:ascii="Calibri" w:eastAsia="Times New Roman" w:hAnsi="Calibri" w:cs="Arial"/>
          <w:b/>
          <w:bCs/>
          <w:color w:val="000000"/>
          <w:sz w:val="22"/>
          <w:szCs w:val="22"/>
          <w:lang w:eastAsia="en-US"/>
        </w:rPr>
        <w:t>) independent Board members</w:t>
      </w:r>
      <w:r w:rsidR="009C15EE" w:rsidRPr="00801A7F">
        <w:rPr>
          <w:rFonts w:ascii="Calibri" w:eastAsia="Times New Roman" w:hAnsi="Calibri" w:cs="Arial"/>
          <w:b/>
          <w:bCs/>
          <w:color w:val="000000"/>
          <w:sz w:val="22"/>
          <w:szCs w:val="22"/>
          <w:lang w:eastAsia="en-US"/>
        </w:rPr>
        <w:t xml:space="preserve"> with lived experience of </w:t>
      </w:r>
      <w:r w:rsidR="000358D4">
        <w:rPr>
          <w:rFonts w:ascii="Calibri" w:eastAsia="Times New Roman" w:hAnsi="Calibri" w:cs="Arial"/>
          <w:b/>
          <w:bCs/>
          <w:color w:val="000000"/>
          <w:sz w:val="22"/>
          <w:szCs w:val="22"/>
          <w:lang w:eastAsia="en-US"/>
        </w:rPr>
        <w:t>Humanitarian Assistance</w:t>
      </w:r>
      <w:r w:rsidR="00D61BC4">
        <w:rPr>
          <w:rFonts w:ascii="Calibri" w:eastAsia="Times New Roman" w:hAnsi="Calibri" w:cs="Arial"/>
          <w:b/>
          <w:bCs/>
          <w:color w:val="000000"/>
          <w:sz w:val="22"/>
          <w:szCs w:val="22"/>
          <w:lang w:eastAsia="en-US"/>
        </w:rPr>
        <w:t xml:space="preserve"> </w:t>
      </w:r>
      <w:r w:rsidR="00D61BC4" w:rsidRPr="000B69AF">
        <w:rPr>
          <w:rFonts w:ascii="Calibri" w:eastAsia="Times New Roman" w:hAnsi="Calibri" w:cs="Arial"/>
          <w:color w:val="000000"/>
          <w:sz w:val="22"/>
          <w:szCs w:val="22"/>
          <w:lang w:eastAsia="en-US"/>
        </w:rPr>
        <w:t>(this role must be independent of a CHS Alliance member and in line with this TOR)</w:t>
      </w:r>
      <w:r w:rsidR="00D61BC4">
        <w:rPr>
          <w:rFonts w:ascii="Calibri" w:eastAsia="Times New Roman" w:hAnsi="Calibri" w:cs="Arial"/>
          <w:b/>
          <w:bCs/>
          <w:color w:val="000000"/>
          <w:sz w:val="22"/>
          <w:szCs w:val="22"/>
          <w:lang w:eastAsia="en-US"/>
        </w:rPr>
        <w:t xml:space="preserve"> </w:t>
      </w:r>
    </w:p>
    <w:p w14:paraId="305D14C5" w14:textId="77777777" w:rsidR="00553415" w:rsidRDefault="00553415" w:rsidP="00553415">
      <w:pPr>
        <w:pStyle w:val="NormalWeb"/>
        <w:spacing w:before="0" w:beforeAutospacing="0" w:after="0" w:afterAutospacing="0" w:line="240" w:lineRule="atLeast"/>
        <w:jc w:val="both"/>
        <w:rPr>
          <w:rFonts w:ascii="Calibri" w:eastAsia="Times New Roman" w:hAnsi="Calibri" w:cs="Arial"/>
          <w:color w:val="000000"/>
          <w:sz w:val="22"/>
          <w:szCs w:val="22"/>
          <w:lang w:eastAsia="en-US"/>
        </w:rPr>
      </w:pPr>
    </w:p>
    <w:p w14:paraId="7DF29910" w14:textId="39276C9A" w:rsidR="00553415" w:rsidRPr="000B69AF" w:rsidRDefault="00553415" w:rsidP="00553415">
      <w:pPr>
        <w:snapToGrid w:val="0"/>
        <w:rPr>
          <w:rFonts w:cstheme="minorHAnsi"/>
          <w:sz w:val="22"/>
          <w:szCs w:val="22"/>
          <w:lang w:val="en-GB"/>
        </w:rPr>
      </w:pPr>
      <w:r w:rsidRPr="000B69AF">
        <w:rPr>
          <w:rFonts w:cstheme="minorHAnsi"/>
          <w:sz w:val="22"/>
          <w:szCs w:val="22"/>
        </w:rPr>
        <w:t>For th</w:t>
      </w:r>
      <w:r w:rsidR="00E05441">
        <w:rPr>
          <w:rFonts w:cstheme="minorHAnsi"/>
          <w:sz w:val="22"/>
          <w:szCs w:val="22"/>
        </w:rPr>
        <w:t>e members</w:t>
      </w:r>
      <w:r w:rsidR="00CD5003">
        <w:rPr>
          <w:rFonts w:cstheme="minorHAnsi"/>
          <w:sz w:val="22"/>
          <w:szCs w:val="22"/>
        </w:rPr>
        <w:t>hip</w:t>
      </w:r>
      <w:r w:rsidR="00E05441">
        <w:rPr>
          <w:rFonts w:cstheme="minorHAnsi"/>
          <w:sz w:val="22"/>
          <w:szCs w:val="22"/>
        </w:rPr>
        <w:t xml:space="preserve"> seats, </w:t>
      </w:r>
      <w:r w:rsidRPr="000B69AF">
        <w:rPr>
          <w:rFonts w:cstheme="minorHAnsi"/>
          <w:sz w:val="22"/>
          <w:szCs w:val="22"/>
          <w:lang w:val="en-GB"/>
        </w:rPr>
        <w:t>we are particularly looking for:</w:t>
      </w:r>
    </w:p>
    <w:p w14:paraId="57484C9F" w14:textId="12D8B14A" w:rsidR="00E05441" w:rsidRPr="00E05441" w:rsidRDefault="00E05441" w:rsidP="00E05441">
      <w:pPr>
        <w:pStyle w:val="NormalWeb"/>
        <w:numPr>
          <w:ilvl w:val="0"/>
          <w:numId w:val="45"/>
        </w:numPr>
        <w:spacing w:before="0" w:beforeAutospacing="0" w:after="0" w:afterAutospacing="0" w:line="240" w:lineRule="atLeast"/>
        <w:jc w:val="both"/>
        <w:rPr>
          <w:rFonts w:asciiTheme="minorHAnsi" w:hAnsiTheme="minorHAnsi" w:cstheme="minorHAnsi"/>
          <w:sz w:val="22"/>
          <w:szCs w:val="22"/>
        </w:rPr>
      </w:pPr>
      <w:r>
        <w:rPr>
          <w:rFonts w:asciiTheme="minorHAnsi" w:eastAsia="Times New Roman" w:hAnsiTheme="minorHAnsi" w:cstheme="minorHAnsi"/>
          <w:color w:val="000000" w:themeColor="text1"/>
          <w:sz w:val="22"/>
          <w:szCs w:val="22"/>
          <w:lang w:eastAsia="en-US"/>
        </w:rPr>
        <w:t>L</w:t>
      </w:r>
      <w:proofErr w:type="spellStart"/>
      <w:r w:rsidRPr="000B69AF">
        <w:rPr>
          <w:rFonts w:asciiTheme="minorHAnsi" w:hAnsiTheme="minorHAnsi" w:cstheme="minorHAnsi"/>
          <w:sz w:val="22"/>
          <w:szCs w:val="22"/>
          <w:lang w:val="en-US"/>
        </w:rPr>
        <w:t>eadership</w:t>
      </w:r>
      <w:proofErr w:type="spellEnd"/>
      <w:r w:rsidRPr="000B69AF">
        <w:rPr>
          <w:rFonts w:asciiTheme="minorHAnsi" w:hAnsiTheme="minorHAnsi" w:cstheme="minorHAnsi"/>
          <w:sz w:val="22"/>
          <w:szCs w:val="22"/>
          <w:lang w:val="en-US"/>
        </w:rPr>
        <w:t xml:space="preserve"> of humanitarian programming </w:t>
      </w:r>
    </w:p>
    <w:p w14:paraId="6D2133E2" w14:textId="7F1F7145" w:rsidR="00E05441" w:rsidRPr="00E05441" w:rsidRDefault="00E05441" w:rsidP="00E05441">
      <w:pPr>
        <w:pStyle w:val="NormalWeb"/>
        <w:numPr>
          <w:ilvl w:val="0"/>
          <w:numId w:val="45"/>
        </w:numPr>
        <w:spacing w:before="0" w:beforeAutospacing="0" w:after="0" w:afterAutospacing="0" w:line="240" w:lineRule="atLeast"/>
        <w:jc w:val="both"/>
        <w:rPr>
          <w:rFonts w:asciiTheme="minorHAnsi" w:eastAsia="Times New Roman" w:hAnsiTheme="minorHAnsi" w:cstheme="minorHAnsi"/>
          <w:color w:val="000000"/>
          <w:sz w:val="22"/>
          <w:szCs w:val="22"/>
        </w:rPr>
      </w:pPr>
      <w:r w:rsidRPr="000B69AF">
        <w:rPr>
          <w:rFonts w:asciiTheme="minorHAnsi" w:hAnsiTheme="minorHAnsi" w:cstheme="minorHAnsi"/>
          <w:color w:val="212121"/>
        </w:rPr>
        <w:t>Understanding of, and engagement in, major humanitarian policy discussions</w:t>
      </w:r>
      <w:r>
        <w:rPr>
          <w:rStyle w:val="apple-converted-space"/>
          <w:rFonts w:asciiTheme="minorHAnsi" w:hAnsiTheme="minorHAnsi" w:cstheme="minorHAnsi"/>
          <w:color w:val="212121"/>
        </w:rPr>
        <w:t xml:space="preserve">, especially as </w:t>
      </w:r>
      <w:proofErr w:type="gramStart"/>
      <w:r>
        <w:rPr>
          <w:rStyle w:val="apple-converted-space"/>
          <w:rFonts w:asciiTheme="minorHAnsi" w:hAnsiTheme="minorHAnsi" w:cstheme="minorHAnsi"/>
          <w:color w:val="212121"/>
        </w:rPr>
        <w:t>regards  issues</w:t>
      </w:r>
      <w:proofErr w:type="gramEnd"/>
      <w:r>
        <w:rPr>
          <w:rStyle w:val="apple-converted-space"/>
          <w:rFonts w:asciiTheme="minorHAnsi" w:hAnsiTheme="minorHAnsi" w:cstheme="minorHAnsi"/>
          <w:color w:val="212121"/>
        </w:rPr>
        <w:t xml:space="preserve"> related to localisation and / or accountability </w:t>
      </w:r>
    </w:p>
    <w:p w14:paraId="5EE6F04C" w14:textId="3B1CDB30" w:rsidR="00553415" w:rsidRPr="000B69AF" w:rsidRDefault="00E05441" w:rsidP="00553415">
      <w:pPr>
        <w:pStyle w:val="NormalWeb"/>
        <w:numPr>
          <w:ilvl w:val="0"/>
          <w:numId w:val="45"/>
        </w:numPr>
        <w:spacing w:before="0" w:beforeAutospacing="0" w:after="0" w:afterAutospacing="0" w:line="240" w:lineRule="atLeast"/>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themeColor="text1"/>
          <w:sz w:val="22"/>
          <w:szCs w:val="22"/>
          <w:lang w:eastAsia="en-US"/>
        </w:rPr>
        <w:t>E</w:t>
      </w:r>
      <w:r w:rsidR="00553415" w:rsidRPr="000B69AF">
        <w:rPr>
          <w:rFonts w:asciiTheme="minorHAnsi" w:eastAsia="Times New Roman" w:hAnsiTheme="minorHAnsi" w:cstheme="minorHAnsi"/>
          <w:color w:val="000000" w:themeColor="text1"/>
          <w:sz w:val="22"/>
          <w:szCs w:val="22"/>
          <w:lang w:eastAsia="en-US"/>
        </w:rPr>
        <w:t xml:space="preserve">xpertise and skills in the areas of </w:t>
      </w:r>
      <w:r w:rsidR="00F42693" w:rsidRPr="000B69AF">
        <w:rPr>
          <w:rFonts w:asciiTheme="minorHAnsi" w:eastAsia="Times New Roman" w:hAnsiTheme="minorHAnsi" w:cstheme="minorHAnsi"/>
          <w:color w:val="000000" w:themeColor="text1"/>
          <w:sz w:val="22"/>
          <w:szCs w:val="22"/>
          <w:lang w:eastAsia="en-US"/>
        </w:rPr>
        <w:t xml:space="preserve">financial literacy </w:t>
      </w:r>
      <w:r w:rsidR="000B69AF" w:rsidRPr="000B69AF">
        <w:rPr>
          <w:rFonts w:asciiTheme="minorHAnsi" w:eastAsia="Times New Roman" w:hAnsiTheme="minorHAnsi" w:cstheme="minorHAnsi"/>
          <w:color w:val="000000" w:themeColor="text1"/>
          <w:sz w:val="22"/>
          <w:szCs w:val="22"/>
          <w:lang w:eastAsia="en-US"/>
        </w:rPr>
        <w:t>and</w:t>
      </w:r>
      <w:r>
        <w:rPr>
          <w:rFonts w:asciiTheme="minorHAnsi" w:eastAsia="Times New Roman" w:hAnsiTheme="minorHAnsi" w:cstheme="minorHAnsi"/>
          <w:color w:val="000000" w:themeColor="text1"/>
          <w:sz w:val="22"/>
          <w:szCs w:val="22"/>
          <w:lang w:eastAsia="en-US"/>
        </w:rPr>
        <w:t xml:space="preserve"> / </w:t>
      </w:r>
      <w:proofErr w:type="gramStart"/>
      <w:r>
        <w:rPr>
          <w:rFonts w:asciiTheme="minorHAnsi" w:eastAsia="Times New Roman" w:hAnsiTheme="minorHAnsi" w:cstheme="minorHAnsi"/>
          <w:color w:val="000000" w:themeColor="text1"/>
          <w:sz w:val="22"/>
          <w:szCs w:val="22"/>
          <w:lang w:eastAsia="en-US"/>
        </w:rPr>
        <w:t xml:space="preserve">or </w:t>
      </w:r>
      <w:r w:rsidR="000B69AF" w:rsidRPr="000B69AF">
        <w:rPr>
          <w:rFonts w:asciiTheme="minorHAnsi" w:eastAsia="Times New Roman" w:hAnsiTheme="minorHAnsi" w:cstheme="minorHAnsi"/>
          <w:color w:val="000000" w:themeColor="text1"/>
          <w:sz w:val="22"/>
          <w:szCs w:val="22"/>
          <w:lang w:eastAsia="en-US"/>
        </w:rPr>
        <w:t xml:space="preserve"> human</w:t>
      </w:r>
      <w:proofErr w:type="gramEnd"/>
      <w:r w:rsidR="00F42693" w:rsidRPr="000B69AF">
        <w:rPr>
          <w:rFonts w:asciiTheme="minorHAnsi" w:eastAsia="Times New Roman" w:hAnsiTheme="minorHAnsi" w:cstheme="minorHAnsi"/>
          <w:color w:val="000000" w:themeColor="text1"/>
          <w:sz w:val="22"/>
          <w:szCs w:val="22"/>
          <w:lang w:eastAsia="en-US"/>
        </w:rPr>
        <w:t xml:space="preserve"> </w:t>
      </w:r>
      <w:r w:rsidR="00D61BC4" w:rsidRPr="000B69AF">
        <w:rPr>
          <w:rFonts w:asciiTheme="minorHAnsi" w:eastAsia="Times New Roman" w:hAnsiTheme="minorHAnsi" w:cstheme="minorHAnsi"/>
          <w:color w:val="000000" w:themeColor="text1"/>
          <w:sz w:val="22"/>
          <w:szCs w:val="22"/>
          <w:lang w:eastAsia="en-US"/>
        </w:rPr>
        <w:t>r</w:t>
      </w:r>
      <w:r w:rsidR="00F42693" w:rsidRPr="000B69AF">
        <w:rPr>
          <w:rFonts w:asciiTheme="minorHAnsi" w:eastAsia="Times New Roman" w:hAnsiTheme="minorHAnsi" w:cstheme="minorHAnsi"/>
          <w:color w:val="000000" w:themeColor="text1"/>
          <w:sz w:val="22"/>
          <w:szCs w:val="22"/>
          <w:lang w:eastAsia="en-US"/>
        </w:rPr>
        <w:t>esources</w:t>
      </w:r>
    </w:p>
    <w:p w14:paraId="61C1237B" w14:textId="1EFC2071" w:rsidR="00D61BC4" w:rsidRPr="000B69AF" w:rsidRDefault="00D61BC4" w:rsidP="00553415">
      <w:pPr>
        <w:pStyle w:val="NormalWeb"/>
        <w:numPr>
          <w:ilvl w:val="0"/>
          <w:numId w:val="45"/>
        </w:numPr>
        <w:spacing w:before="0" w:beforeAutospacing="0" w:after="0" w:afterAutospacing="0" w:line="240" w:lineRule="atLeast"/>
        <w:jc w:val="both"/>
        <w:rPr>
          <w:rFonts w:asciiTheme="minorHAnsi" w:hAnsiTheme="minorHAnsi" w:cstheme="minorHAnsi"/>
          <w:sz w:val="22"/>
          <w:szCs w:val="22"/>
        </w:rPr>
      </w:pPr>
      <w:r w:rsidRPr="000B69AF">
        <w:rPr>
          <w:rFonts w:asciiTheme="minorHAnsi" w:hAnsiTheme="minorHAnsi" w:cstheme="minorHAnsi"/>
          <w:sz w:val="22"/>
          <w:szCs w:val="22"/>
          <w:lang w:val="en-US"/>
        </w:rPr>
        <w:t>Experience in complaints, investigations and safeguarding</w:t>
      </w:r>
    </w:p>
    <w:p w14:paraId="1CB2C161" w14:textId="77777777" w:rsidR="0045365E" w:rsidRDefault="0045365E" w:rsidP="00553415">
      <w:pPr>
        <w:pStyle w:val="Header"/>
        <w:jc w:val="both"/>
        <w:rPr>
          <w:rFonts w:ascii="Calibri" w:hAnsi="Calibri"/>
          <w:sz w:val="22"/>
          <w:szCs w:val="22"/>
          <w:lang w:val="en-GB"/>
        </w:rPr>
      </w:pPr>
    </w:p>
    <w:p w14:paraId="617675AE" w14:textId="1A7F3220" w:rsidR="00553415" w:rsidRPr="00D65F90" w:rsidRDefault="00553415" w:rsidP="00553415">
      <w:pPr>
        <w:pStyle w:val="Header"/>
        <w:jc w:val="both"/>
        <w:rPr>
          <w:rFonts w:ascii="Calibri" w:hAnsi="Calibri"/>
          <w:color w:val="0000FF"/>
          <w:sz w:val="22"/>
          <w:szCs w:val="22"/>
          <w:u w:val="single"/>
          <w:lang w:val="en-GB"/>
        </w:rPr>
      </w:pPr>
      <w:r w:rsidRPr="00D65F90">
        <w:rPr>
          <w:rFonts w:ascii="Calibri" w:hAnsi="Calibri"/>
          <w:sz w:val="22"/>
          <w:szCs w:val="22"/>
          <w:lang w:val="en-GB"/>
        </w:rPr>
        <w:t xml:space="preserve">The process to nominate and elect members of the CHS </w:t>
      </w:r>
      <w:r>
        <w:rPr>
          <w:rFonts w:ascii="Calibri" w:hAnsi="Calibri"/>
          <w:sz w:val="22"/>
          <w:szCs w:val="22"/>
          <w:lang w:val="en-GB"/>
        </w:rPr>
        <w:t>Alliance Board</w:t>
      </w:r>
      <w:r w:rsidRPr="00D65F90">
        <w:rPr>
          <w:rFonts w:ascii="Calibri" w:hAnsi="Calibri"/>
          <w:sz w:val="22"/>
          <w:szCs w:val="22"/>
          <w:lang w:val="en-GB"/>
        </w:rPr>
        <w:t xml:space="preserve"> will be in accordance </w:t>
      </w:r>
      <w:r>
        <w:rPr>
          <w:rFonts w:ascii="Calibri" w:hAnsi="Calibri"/>
          <w:sz w:val="22"/>
          <w:szCs w:val="22"/>
          <w:lang w:val="en-GB"/>
        </w:rPr>
        <w:t>with</w:t>
      </w:r>
      <w:r w:rsidRPr="00D65F90">
        <w:rPr>
          <w:rFonts w:ascii="Calibri" w:hAnsi="Calibri"/>
          <w:sz w:val="22"/>
          <w:szCs w:val="22"/>
          <w:lang w:val="en-GB"/>
        </w:rPr>
        <w:t xml:space="preserve"> the </w:t>
      </w:r>
      <w:r w:rsidRPr="005E12DC">
        <w:rPr>
          <w:rFonts w:ascii="Calibri" w:hAnsi="Calibri"/>
          <w:sz w:val="22"/>
          <w:szCs w:val="22"/>
          <w:lang w:val="en-GB"/>
        </w:rPr>
        <w:t>CHS Alliance</w:t>
      </w:r>
      <w:r>
        <w:rPr>
          <w:rFonts w:ascii="Calibri" w:hAnsi="Calibri"/>
          <w:sz w:val="22"/>
          <w:szCs w:val="22"/>
          <w:lang w:val="en-GB"/>
        </w:rPr>
        <w:t xml:space="preserve"> S</w:t>
      </w:r>
      <w:r w:rsidRPr="005E12DC">
        <w:rPr>
          <w:rFonts w:ascii="Calibri" w:hAnsi="Calibri"/>
          <w:sz w:val="22"/>
          <w:szCs w:val="22"/>
          <w:lang w:val="en-GB"/>
        </w:rPr>
        <w:t>tatute</w:t>
      </w:r>
      <w:r>
        <w:rPr>
          <w:rFonts w:ascii="Calibri" w:hAnsi="Calibri"/>
          <w:sz w:val="22"/>
          <w:szCs w:val="22"/>
          <w:lang w:val="en-GB"/>
        </w:rPr>
        <w:t>s</w:t>
      </w:r>
      <w:r w:rsidRPr="00D65F90">
        <w:rPr>
          <w:rFonts w:ascii="Calibri" w:hAnsi="Calibri"/>
          <w:sz w:val="22"/>
          <w:szCs w:val="22"/>
          <w:lang w:val="en-GB"/>
        </w:rPr>
        <w:t xml:space="preserve"> and </w:t>
      </w:r>
      <w:r w:rsidRPr="005E12DC">
        <w:rPr>
          <w:rFonts w:ascii="Calibri" w:hAnsi="Calibri"/>
          <w:sz w:val="22"/>
          <w:szCs w:val="22"/>
          <w:lang w:val="en-GB"/>
        </w:rPr>
        <w:t>CHS Alliance</w:t>
      </w:r>
      <w:r>
        <w:rPr>
          <w:rFonts w:ascii="Calibri" w:hAnsi="Calibri"/>
          <w:sz w:val="22"/>
          <w:szCs w:val="22"/>
          <w:lang w:val="en-GB"/>
        </w:rPr>
        <w:t xml:space="preserve"> Board</w:t>
      </w:r>
      <w:r w:rsidRPr="005E12DC">
        <w:rPr>
          <w:rFonts w:ascii="Calibri" w:hAnsi="Calibri"/>
          <w:sz w:val="22"/>
          <w:szCs w:val="22"/>
          <w:lang w:val="en-GB"/>
        </w:rPr>
        <w:t xml:space="preserve"> </w:t>
      </w:r>
      <w:r>
        <w:rPr>
          <w:rFonts w:ascii="Calibri" w:hAnsi="Calibri"/>
          <w:sz w:val="22"/>
          <w:szCs w:val="22"/>
          <w:lang w:val="en-GB"/>
        </w:rPr>
        <w:t>election process</w:t>
      </w:r>
      <w:r w:rsidRPr="00D65F90">
        <w:rPr>
          <w:rFonts w:ascii="Calibri" w:hAnsi="Calibri"/>
          <w:sz w:val="22"/>
          <w:szCs w:val="22"/>
          <w:lang w:val="en-GB"/>
        </w:rPr>
        <w:t xml:space="preserve"> and will be as </w:t>
      </w:r>
      <w:r>
        <w:rPr>
          <w:rFonts w:ascii="Calibri" w:hAnsi="Calibri"/>
          <w:sz w:val="22"/>
          <w:szCs w:val="22"/>
          <w:lang w:val="en-GB"/>
        </w:rPr>
        <w:t>described below.</w:t>
      </w:r>
    </w:p>
    <w:p w14:paraId="188D8B33" w14:textId="77777777" w:rsidR="00553415" w:rsidRPr="00D65F90" w:rsidRDefault="00553415" w:rsidP="00553415">
      <w:pPr>
        <w:pStyle w:val="Header"/>
        <w:jc w:val="both"/>
        <w:rPr>
          <w:rFonts w:ascii="Calibri" w:hAnsi="Calibri"/>
          <w:sz w:val="22"/>
          <w:szCs w:val="22"/>
          <w:lang w:val="en-GB"/>
        </w:rPr>
      </w:pPr>
    </w:p>
    <w:p w14:paraId="0921E817" w14:textId="77777777" w:rsidR="00553415" w:rsidRDefault="00553415" w:rsidP="00553415">
      <w:pPr>
        <w:pStyle w:val="Header"/>
        <w:jc w:val="both"/>
        <w:rPr>
          <w:rFonts w:ascii="Calibri" w:hAnsi="Calibri"/>
          <w:b/>
          <w:color w:val="EE295F"/>
          <w:sz w:val="22"/>
          <w:szCs w:val="22"/>
          <w:lang w:val="en-GB"/>
        </w:rPr>
      </w:pPr>
      <w:r w:rsidRPr="007774FA">
        <w:rPr>
          <w:rFonts w:ascii="Calibri" w:hAnsi="Calibri"/>
          <w:b/>
          <w:color w:val="EE295F"/>
          <w:sz w:val="22"/>
          <w:szCs w:val="22"/>
          <w:lang w:val="en-GB"/>
        </w:rPr>
        <w:t>CONDITIONS</w:t>
      </w:r>
    </w:p>
    <w:p w14:paraId="3C2D98B5" w14:textId="77777777" w:rsidR="00C612C3" w:rsidRPr="007774FA" w:rsidRDefault="00C612C3" w:rsidP="00553415">
      <w:pPr>
        <w:pStyle w:val="Header"/>
        <w:jc w:val="both"/>
        <w:rPr>
          <w:rFonts w:ascii="Calibri" w:hAnsi="Calibri"/>
          <w:b/>
          <w:color w:val="EE295F"/>
          <w:sz w:val="22"/>
          <w:szCs w:val="22"/>
          <w:lang w:val="en-GB"/>
        </w:rPr>
      </w:pPr>
    </w:p>
    <w:p w14:paraId="74D1758C" w14:textId="39773359" w:rsidR="00553415"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All members of the </w:t>
      </w:r>
      <w:r>
        <w:rPr>
          <w:rFonts w:ascii="Calibri" w:hAnsi="Calibri"/>
          <w:sz w:val="22"/>
          <w:szCs w:val="22"/>
          <w:lang w:val="en-GB"/>
        </w:rPr>
        <w:t xml:space="preserve">CHS Alliance </w:t>
      </w:r>
      <w:r w:rsidRPr="00D65F90">
        <w:rPr>
          <w:rFonts w:ascii="Calibri" w:hAnsi="Calibri"/>
          <w:sz w:val="22"/>
          <w:szCs w:val="22"/>
          <w:lang w:val="en-GB"/>
        </w:rPr>
        <w:t xml:space="preserve">can </w:t>
      </w:r>
      <w:r w:rsidRPr="008572E4">
        <w:rPr>
          <w:rFonts w:ascii="Calibri" w:hAnsi="Calibri"/>
          <w:bCs/>
          <w:sz w:val="22"/>
          <w:szCs w:val="22"/>
          <w:lang w:val="en-GB"/>
        </w:rPr>
        <w:t xml:space="preserve">nominate a </w:t>
      </w:r>
      <w:r w:rsidRPr="008572E4">
        <w:rPr>
          <w:rFonts w:ascii="Calibri" w:hAnsi="Calibri"/>
          <w:sz w:val="22"/>
          <w:szCs w:val="22"/>
          <w:lang w:val="en-GB"/>
        </w:rPr>
        <w:t>candidate</w:t>
      </w:r>
      <w:r w:rsidRPr="00D65F90">
        <w:rPr>
          <w:rFonts w:ascii="Calibri" w:hAnsi="Calibri"/>
          <w:sz w:val="22"/>
          <w:szCs w:val="22"/>
          <w:lang w:val="en-GB"/>
        </w:rPr>
        <w:t xml:space="preserve"> for the CHS </w:t>
      </w:r>
      <w:r>
        <w:rPr>
          <w:rFonts w:ascii="Calibri" w:hAnsi="Calibri"/>
          <w:sz w:val="22"/>
          <w:szCs w:val="22"/>
          <w:lang w:val="en-GB"/>
        </w:rPr>
        <w:t>Alliance Board</w:t>
      </w:r>
      <w:r w:rsidRPr="00D65F90">
        <w:rPr>
          <w:rFonts w:ascii="Calibri" w:hAnsi="Calibri"/>
          <w:sz w:val="22"/>
          <w:szCs w:val="22"/>
          <w:lang w:val="en-GB"/>
        </w:rPr>
        <w:t>.</w:t>
      </w:r>
      <w:r w:rsidR="00C92FF4">
        <w:rPr>
          <w:rFonts w:ascii="Calibri" w:hAnsi="Calibri"/>
          <w:sz w:val="22"/>
          <w:szCs w:val="22"/>
          <w:lang w:val="en-GB"/>
        </w:rPr>
        <w:t xml:space="preserve"> </w:t>
      </w:r>
      <w:proofErr w:type="gramStart"/>
      <w:r w:rsidR="00C92FF4">
        <w:rPr>
          <w:rFonts w:ascii="Calibri" w:hAnsi="Calibri"/>
          <w:sz w:val="22"/>
          <w:szCs w:val="22"/>
          <w:lang w:val="en-GB"/>
        </w:rPr>
        <w:t>However;</w:t>
      </w:r>
      <w:proofErr w:type="gramEnd"/>
      <w:r w:rsidR="00C92FF4">
        <w:rPr>
          <w:rFonts w:ascii="Calibri" w:hAnsi="Calibri"/>
          <w:sz w:val="22"/>
          <w:szCs w:val="22"/>
          <w:lang w:val="en-GB"/>
        </w:rPr>
        <w:t xml:space="preserve"> </w:t>
      </w:r>
    </w:p>
    <w:p w14:paraId="229768BB" w14:textId="77777777" w:rsidR="00553415" w:rsidRDefault="00553415" w:rsidP="00C92FF4">
      <w:pPr>
        <w:pStyle w:val="Header"/>
        <w:numPr>
          <w:ilvl w:val="1"/>
          <w:numId w:val="28"/>
        </w:numPr>
        <w:tabs>
          <w:tab w:val="clear" w:pos="4680"/>
          <w:tab w:val="clear" w:pos="9360"/>
        </w:tabs>
        <w:jc w:val="both"/>
        <w:rPr>
          <w:rFonts w:ascii="Calibri" w:hAnsi="Calibri"/>
          <w:sz w:val="22"/>
          <w:szCs w:val="22"/>
          <w:lang w:val="en-GB"/>
        </w:rPr>
      </w:pPr>
      <w:r>
        <w:rPr>
          <w:rFonts w:ascii="Calibri" w:hAnsi="Calibri"/>
          <w:sz w:val="22"/>
          <w:szCs w:val="22"/>
          <w:lang w:val="en-GB"/>
        </w:rPr>
        <w:t>Organisations who already have a representative sitting on the Board cannot nominate another representative, but they can nominate an independent individual.</w:t>
      </w:r>
    </w:p>
    <w:p w14:paraId="77F60613" w14:textId="0E6D52A5" w:rsidR="00C92FF4" w:rsidRPr="00C92FF4" w:rsidRDefault="00C92FF4" w:rsidP="00C92FF4">
      <w:pPr>
        <w:pStyle w:val="Header"/>
        <w:numPr>
          <w:ilvl w:val="1"/>
          <w:numId w:val="28"/>
        </w:numPr>
        <w:jc w:val="both"/>
        <w:rPr>
          <w:rFonts w:ascii="Calibri" w:hAnsi="Calibri"/>
          <w:sz w:val="22"/>
          <w:szCs w:val="22"/>
        </w:rPr>
      </w:pPr>
      <w:r w:rsidRPr="414C5395">
        <w:rPr>
          <w:rFonts w:ascii="Calibri" w:hAnsi="Calibri"/>
          <w:sz w:val="22"/>
          <w:szCs w:val="22"/>
        </w:rPr>
        <w:t>Members who joined the CHS Alliance as global networks can only nominate one candidate representing the whole global network</w:t>
      </w:r>
      <w:r>
        <w:rPr>
          <w:rFonts w:ascii="Calibri" w:hAnsi="Calibri"/>
          <w:sz w:val="22"/>
          <w:szCs w:val="22"/>
        </w:rPr>
        <w:t>.</w:t>
      </w:r>
    </w:p>
    <w:p w14:paraId="2599A4ED" w14:textId="554D8DA3" w:rsidR="00553415" w:rsidRPr="00BC611F" w:rsidRDefault="00553415" w:rsidP="00553415">
      <w:pPr>
        <w:pStyle w:val="Header"/>
        <w:numPr>
          <w:ilvl w:val="0"/>
          <w:numId w:val="28"/>
        </w:numPr>
        <w:tabs>
          <w:tab w:val="clear" w:pos="4680"/>
          <w:tab w:val="clear" w:pos="9360"/>
        </w:tabs>
        <w:jc w:val="both"/>
        <w:rPr>
          <w:rStyle w:val="Hyperlink"/>
        </w:rPr>
      </w:pPr>
      <w:r w:rsidRPr="00BC611F">
        <w:rPr>
          <w:rFonts w:ascii="Calibri" w:hAnsi="Calibri"/>
          <w:sz w:val="22"/>
          <w:szCs w:val="22"/>
          <w:lang w:val="en-GB"/>
        </w:rPr>
        <w:t xml:space="preserve">Nominees should meet the core competencies and expectations of Board members described in </w:t>
      </w:r>
      <w:r w:rsidR="004F6B3F">
        <w:rPr>
          <w:rFonts w:ascii="Calibri" w:hAnsi="Calibri"/>
          <w:sz w:val="22"/>
          <w:szCs w:val="22"/>
          <w:lang w:val="en-GB"/>
        </w:rPr>
        <w:t>A</w:t>
      </w:r>
      <w:r w:rsidRPr="00BC611F">
        <w:rPr>
          <w:rFonts w:ascii="Calibri" w:hAnsi="Calibri"/>
          <w:sz w:val="22"/>
          <w:szCs w:val="22"/>
          <w:lang w:val="en-GB"/>
        </w:rPr>
        <w:t>rticle</w:t>
      </w:r>
      <w:r w:rsidR="00BC611F" w:rsidRPr="00BC611F">
        <w:rPr>
          <w:rFonts w:ascii="Calibri" w:hAnsi="Calibri"/>
          <w:sz w:val="22"/>
          <w:szCs w:val="22"/>
          <w:lang w:val="en-GB"/>
        </w:rPr>
        <w:t xml:space="preserve"> 15</w:t>
      </w:r>
      <w:r w:rsidRPr="00BC611F">
        <w:rPr>
          <w:rFonts w:ascii="Calibri" w:hAnsi="Calibri"/>
          <w:sz w:val="22"/>
          <w:szCs w:val="22"/>
          <w:lang w:val="en-GB"/>
        </w:rPr>
        <w:t xml:space="preserve"> of the Statutes.</w:t>
      </w:r>
    </w:p>
    <w:p w14:paraId="5C031502" w14:textId="77777777" w:rsidR="00055083"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CHS </w:t>
      </w:r>
      <w:r>
        <w:rPr>
          <w:rFonts w:ascii="Calibri" w:hAnsi="Calibri"/>
          <w:sz w:val="22"/>
          <w:szCs w:val="22"/>
          <w:lang w:val="en-GB"/>
        </w:rPr>
        <w:t>Alliance Board meetings are conducted in E</w:t>
      </w:r>
      <w:r w:rsidRPr="00D65F90">
        <w:rPr>
          <w:rFonts w:ascii="Calibri" w:hAnsi="Calibri"/>
          <w:sz w:val="22"/>
          <w:szCs w:val="22"/>
          <w:lang w:val="en-GB"/>
        </w:rPr>
        <w:t xml:space="preserve">nglish. </w:t>
      </w:r>
    </w:p>
    <w:p w14:paraId="1258ED85" w14:textId="5626A4CC" w:rsidR="00553415" w:rsidRDefault="00055083"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There are normally</w:t>
      </w:r>
      <w:r w:rsidR="00553415">
        <w:rPr>
          <w:rFonts w:ascii="Calibri" w:hAnsi="Calibri"/>
          <w:sz w:val="22"/>
          <w:szCs w:val="22"/>
          <w:lang w:val="en-GB"/>
        </w:rPr>
        <w:t xml:space="preserve"> </w:t>
      </w:r>
      <w:r w:rsidR="00553415" w:rsidRPr="00BC611F">
        <w:rPr>
          <w:rFonts w:ascii="Calibri" w:hAnsi="Calibri"/>
          <w:b/>
          <w:bCs/>
          <w:sz w:val="22"/>
          <w:szCs w:val="22"/>
          <w:lang w:val="en-GB"/>
        </w:rPr>
        <w:t>four Board meetings per year</w:t>
      </w:r>
      <w:r w:rsidR="00553415">
        <w:rPr>
          <w:rFonts w:ascii="Calibri" w:hAnsi="Calibri"/>
          <w:sz w:val="22"/>
          <w:szCs w:val="22"/>
          <w:lang w:val="en-GB"/>
        </w:rPr>
        <w:t xml:space="preserve"> </w:t>
      </w:r>
      <w:r w:rsidR="00553415" w:rsidRPr="00D65F90">
        <w:rPr>
          <w:rFonts w:ascii="Calibri" w:hAnsi="Calibri"/>
          <w:sz w:val="22"/>
          <w:szCs w:val="22"/>
          <w:lang w:val="en-GB"/>
        </w:rPr>
        <w:t>are held</w:t>
      </w:r>
      <w:r w:rsidR="00553415">
        <w:rPr>
          <w:rFonts w:ascii="Calibri" w:hAnsi="Calibri"/>
          <w:sz w:val="22"/>
          <w:szCs w:val="22"/>
          <w:lang w:val="en-GB"/>
        </w:rPr>
        <w:t xml:space="preserve"> (generally once face-to-face and three via web conference)</w:t>
      </w:r>
      <w:r w:rsidR="00553415" w:rsidRPr="00D65F90">
        <w:rPr>
          <w:rFonts w:ascii="Calibri" w:hAnsi="Calibri"/>
          <w:sz w:val="22"/>
          <w:szCs w:val="22"/>
          <w:lang w:val="en-GB"/>
        </w:rPr>
        <w:t>.</w:t>
      </w:r>
      <w:r w:rsidR="007B5980">
        <w:rPr>
          <w:rFonts w:ascii="Calibri" w:hAnsi="Calibri"/>
          <w:sz w:val="22"/>
          <w:szCs w:val="22"/>
          <w:lang w:val="en-GB"/>
        </w:rPr>
        <w:t xml:space="preserve"> </w:t>
      </w:r>
      <w:proofErr w:type="gramStart"/>
      <w:r w:rsidR="007B5980">
        <w:rPr>
          <w:rFonts w:ascii="Calibri" w:hAnsi="Calibri"/>
          <w:sz w:val="22"/>
          <w:szCs w:val="22"/>
          <w:lang w:val="en-GB"/>
        </w:rPr>
        <w:t>On line</w:t>
      </w:r>
      <w:proofErr w:type="gramEnd"/>
      <w:r w:rsidR="007B5980">
        <w:rPr>
          <w:rFonts w:ascii="Calibri" w:hAnsi="Calibri"/>
          <w:sz w:val="22"/>
          <w:szCs w:val="22"/>
          <w:lang w:val="en-GB"/>
        </w:rPr>
        <w:t xml:space="preserve"> meetings usually take up to six hours spread over two days. </w:t>
      </w:r>
    </w:p>
    <w:p w14:paraId="789CBD7D" w14:textId="6C8A0F5D" w:rsidR="00553415" w:rsidRPr="00D65F90" w:rsidRDefault="00EF64B9" w:rsidP="00553415">
      <w:pPr>
        <w:pStyle w:val="Header"/>
        <w:numPr>
          <w:ilvl w:val="0"/>
          <w:numId w:val="28"/>
        </w:numPr>
        <w:tabs>
          <w:tab w:val="clear" w:pos="4680"/>
          <w:tab w:val="clear" w:pos="9360"/>
        </w:tabs>
        <w:jc w:val="both"/>
        <w:rPr>
          <w:rFonts w:ascii="Calibri" w:hAnsi="Calibri"/>
          <w:sz w:val="22"/>
          <w:szCs w:val="22"/>
          <w:lang w:val="en-GB"/>
        </w:rPr>
      </w:pPr>
      <w:r w:rsidRPr="00EF64B9">
        <w:rPr>
          <w:rFonts w:ascii="Calibri" w:hAnsi="Calibri"/>
          <w:sz w:val="22"/>
          <w:szCs w:val="22"/>
          <w:lang w:val="en-GB"/>
        </w:rPr>
        <w:t xml:space="preserve">Board members are expected to have their respective organisations cover the costs for attendance at Board meetings. The Alliance has limited funding to support </w:t>
      </w:r>
      <w:r w:rsidR="00911EF6">
        <w:rPr>
          <w:rFonts w:ascii="Calibri" w:hAnsi="Calibri"/>
          <w:sz w:val="22"/>
          <w:szCs w:val="22"/>
          <w:lang w:val="en-GB"/>
        </w:rPr>
        <w:t>some</w:t>
      </w:r>
      <w:r w:rsidRPr="00EF64B9">
        <w:rPr>
          <w:rFonts w:ascii="Calibri" w:hAnsi="Calibri"/>
          <w:sz w:val="22"/>
          <w:szCs w:val="22"/>
          <w:lang w:val="en-GB"/>
        </w:rPr>
        <w:t xml:space="preserve"> travel </w:t>
      </w:r>
      <w:r w:rsidR="00911EF6">
        <w:rPr>
          <w:rFonts w:ascii="Calibri" w:hAnsi="Calibri"/>
          <w:sz w:val="22"/>
          <w:szCs w:val="22"/>
          <w:lang w:val="en-GB"/>
        </w:rPr>
        <w:t xml:space="preserve">but there is no </w:t>
      </w:r>
      <w:r w:rsidR="00C612C3">
        <w:rPr>
          <w:rFonts w:ascii="Calibri" w:hAnsi="Calibri"/>
          <w:sz w:val="22"/>
          <w:szCs w:val="22"/>
          <w:lang w:val="en-GB"/>
        </w:rPr>
        <w:t>guarantee</w:t>
      </w:r>
      <w:r w:rsidR="00493C4F">
        <w:rPr>
          <w:rFonts w:ascii="Calibri" w:hAnsi="Calibri"/>
          <w:sz w:val="22"/>
          <w:szCs w:val="22"/>
          <w:lang w:val="en-GB"/>
        </w:rPr>
        <w:t xml:space="preserve">. Subsidy for funding is </w:t>
      </w:r>
      <w:proofErr w:type="gramStart"/>
      <w:r w:rsidR="00493C4F">
        <w:rPr>
          <w:rFonts w:ascii="Calibri" w:hAnsi="Calibri"/>
          <w:sz w:val="22"/>
          <w:szCs w:val="22"/>
          <w:lang w:val="en-GB"/>
        </w:rPr>
        <w:t>outline</w:t>
      </w:r>
      <w:r w:rsidR="00C612C3">
        <w:rPr>
          <w:rFonts w:ascii="Calibri" w:hAnsi="Calibri"/>
          <w:sz w:val="22"/>
          <w:szCs w:val="22"/>
          <w:lang w:val="en-GB"/>
        </w:rPr>
        <w:t>s</w:t>
      </w:r>
      <w:proofErr w:type="gramEnd"/>
      <w:r w:rsidR="00493C4F">
        <w:rPr>
          <w:rFonts w:ascii="Calibri" w:hAnsi="Calibri"/>
          <w:sz w:val="22"/>
          <w:szCs w:val="22"/>
          <w:lang w:val="en-GB"/>
        </w:rPr>
        <w:t xml:space="preserve"> by the CHS Alliance finance </w:t>
      </w:r>
      <w:r w:rsidR="00C612C3">
        <w:rPr>
          <w:rFonts w:ascii="Calibri" w:hAnsi="Calibri"/>
          <w:sz w:val="22"/>
          <w:szCs w:val="22"/>
          <w:lang w:val="en-GB"/>
        </w:rPr>
        <w:t>policy</w:t>
      </w:r>
      <w:r w:rsidR="00493C4F">
        <w:rPr>
          <w:rFonts w:ascii="Calibri" w:hAnsi="Calibri"/>
          <w:sz w:val="22"/>
          <w:szCs w:val="22"/>
          <w:lang w:val="en-GB"/>
        </w:rPr>
        <w:t xml:space="preserve">. </w:t>
      </w:r>
    </w:p>
    <w:p w14:paraId="475D213D" w14:textId="77777777" w:rsidR="00533CF6" w:rsidRDefault="00533CF6" w:rsidP="00533CF6">
      <w:pPr>
        <w:pStyle w:val="Header"/>
        <w:jc w:val="both"/>
        <w:rPr>
          <w:rFonts w:ascii="Calibri" w:hAnsi="Calibri"/>
          <w:sz w:val="22"/>
          <w:szCs w:val="22"/>
          <w:lang w:val="en-GB"/>
        </w:rPr>
      </w:pPr>
    </w:p>
    <w:p w14:paraId="3A63D1B7" w14:textId="77777777" w:rsidR="00C612C3" w:rsidRDefault="00C612C3" w:rsidP="00533CF6">
      <w:pPr>
        <w:pStyle w:val="Header"/>
        <w:jc w:val="both"/>
        <w:rPr>
          <w:rFonts w:ascii="Calibri" w:hAnsi="Calibri"/>
          <w:sz w:val="22"/>
          <w:szCs w:val="22"/>
          <w:lang w:val="en-GB"/>
        </w:rPr>
      </w:pPr>
    </w:p>
    <w:p w14:paraId="7689EA5D" w14:textId="7622E177" w:rsidR="00553415" w:rsidRDefault="00553415" w:rsidP="00553415">
      <w:pPr>
        <w:pStyle w:val="Header"/>
        <w:jc w:val="both"/>
        <w:rPr>
          <w:rFonts w:ascii="Calibri" w:hAnsi="Calibri"/>
          <w:b/>
          <w:color w:val="EE295F"/>
          <w:sz w:val="22"/>
          <w:szCs w:val="22"/>
          <w:lang w:val="en-GB"/>
        </w:rPr>
      </w:pPr>
      <w:r w:rsidRPr="007774FA">
        <w:rPr>
          <w:rFonts w:ascii="Calibri" w:hAnsi="Calibri"/>
          <w:b/>
          <w:color w:val="EE295F"/>
          <w:sz w:val="22"/>
          <w:szCs w:val="22"/>
          <w:lang w:val="en-GB"/>
        </w:rPr>
        <w:t>PROCESS FOR SUBMITTING NOMINATIONS</w:t>
      </w:r>
    </w:p>
    <w:p w14:paraId="121B4D76" w14:textId="77777777" w:rsidR="004F6B3F" w:rsidRPr="007774FA" w:rsidRDefault="004F6B3F" w:rsidP="00553415">
      <w:pPr>
        <w:pStyle w:val="Header"/>
        <w:jc w:val="both"/>
        <w:rPr>
          <w:rFonts w:ascii="Calibri" w:hAnsi="Calibri"/>
          <w:b/>
          <w:color w:val="EE295F"/>
          <w:sz w:val="22"/>
          <w:szCs w:val="22"/>
          <w:lang w:val="en-GB"/>
        </w:rPr>
      </w:pPr>
    </w:p>
    <w:p w14:paraId="23F0FC1B" w14:textId="642ACC1C" w:rsidR="00553415" w:rsidRPr="00D65F90" w:rsidRDefault="00553415"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 xml:space="preserve">Please complete the </w:t>
      </w:r>
      <w:r w:rsidRPr="00FE6FDB">
        <w:rPr>
          <w:rFonts w:ascii="Calibri" w:hAnsi="Calibri"/>
          <w:sz w:val="22"/>
          <w:szCs w:val="22"/>
          <w:lang w:val="en-GB"/>
        </w:rPr>
        <w:t>nomination form</w:t>
      </w:r>
      <w:r>
        <w:rPr>
          <w:rFonts w:ascii="Calibri" w:hAnsi="Calibri"/>
          <w:sz w:val="22"/>
          <w:szCs w:val="22"/>
          <w:lang w:val="en-GB"/>
        </w:rPr>
        <w:t xml:space="preserve"> – part of the election package – </w:t>
      </w:r>
      <w:r w:rsidRPr="00D65F90">
        <w:rPr>
          <w:rFonts w:ascii="Calibri" w:hAnsi="Calibri"/>
          <w:sz w:val="22"/>
          <w:szCs w:val="22"/>
          <w:lang w:val="en-GB"/>
        </w:rPr>
        <w:t xml:space="preserve">for either a CHS </w:t>
      </w:r>
      <w:r>
        <w:rPr>
          <w:rFonts w:ascii="Calibri" w:hAnsi="Calibri"/>
          <w:sz w:val="22"/>
          <w:szCs w:val="22"/>
          <w:lang w:val="en-GB"/>
        </w:rPr>
        <w:t>Alliance</w:t>
      </w:r>
      <w:r w:rsidRPr="00D65F90">
        <w:rPr>
          <w:rFonts w:ascii="Calibri" w:hAnsi="Calibri"/>
          <w:sz w:val="22"/>
          <w:szCs w:val="22"/>
          <w:lang w:val="en-GB"/>
        </w:rPr>
        <w:t xml:space="preserve"> </w:t>
      </w:r>
      <w:r>
        <w:rPr>
          <w:rFonts w:ascii="Calibri" w:hAnsi="Calibri"/>
          <w:sz w:val="22"/>
          <w:szCs w:val="22"/>
          <w:lang w:val="en-GB"/>
        </w:rPr>
        <w:t xml:space="preserve">full </w:t>
      </w:r>
      <w:r w:rsidRPr="00D65F90">
        <w:rPr>
          <w:rFonts w:ascii="Calibri" w:hAnsi="Calibri"/>
          <w:sz w:val="22"/>
          <w:szCs w:val="22"/>
          <w:lang w:val="en-GB"/>
        </w:rPr>
        <w:t xml:space="preserve">member </w:t>
      </w:r>
      <w:r>
        <w:rPr>
          <w:rFonts w:ascii="Calibri" w:hAnsi="Calibri"/>
          <w:sz w:val="22"/>
          <w:szCs w:val="22"/>
          <w:lang w:val="en-GB"/>
        </w:rPr>
        <w:t>representative</w:t>
      </w:r>
      <w:r w:rsidRPr="00D65F90">
        <w:rPr>
          <w:rFonts w:ascii="Calibri" w:hAnsi="Calibri"/>
          <w:sz w:val="22"/>
          <w:szCs w:val="22"/>
          <w:lang w:val="en-GB"/>
        </w:rPr>
        <w:t xml:space="preserve"> or an independe</w:t>
      </w:r>
      <w:r>
        <w:rPr>
          <w:rFonts w:ascii="Calibri" w:hAnsi="Calibri"/>
          <w:sz w:val="22"/>
          <w:szCs w:val="22"/>
          <w:lang w:val="en-GB"/>
        </w:rPr>
        <w:t>nt Board</w:t>
      </w:r>
      <w:r w:rsidRPr="00D65F90">
        <w:rPr>
          <w:rFonts w:ascii="Calibri" w:hAnsi="Calibri"/>
          <w:sz w:val="22"/>
          <w:szCs w:val="22"/>
          <w:lang w:val="en-GB"/>
        </w:rPr>
        <w:t xml:space="preserve"> member</w:t>
      </w:r>
      <w:r w:rsidR="00AA64FF">
        <w:rPr>
          <w:rFonts w:ascii="Calibri" w:hAnsi="Calibri"/>
          <w:sz w:val="22"/>
          <w:szCs w:val="22"/>
          <w:lang w:val="en-GB"/>
        </w:rPr>
        <w:t>, with lived experience of a crisis</w:t>
      </w:r>
      <w:r w:rsidRPr="00D65F90">
        <w:rPr>
          <w:rFonts w:ascii="Calibri" w:hAnsi="Calibri"/>
          <w:sz w:val="22"/>
          <w:szCs w:val="22"/>
          <w:lang w:val="en-GB"/>
        </w:rPr>
        <w:t xml:space="preserve">. </w:t>
      </w:r>
    </w:p>
    <w:p w14:paraId="6F045745" w14:textId="77777777" w:rsidR="00553415" w:rsidRPr="00D65F90" w:rsidRDefault="00553415" w:rsidP="00553415">
      <w:pPr>
        <w:pStyle w:val="Header"/>
        <w:numPr>
          <w:ilvl w:val="0"/>
          <w:numId w:val="28"/>
        </w:numPr>
        <w:tabs>
          <w:tab w:val="clear" w:pos="4680"/>
          <w:tab w:val="clear" w:pos="9360"/>
          <w:tab w:val="center" w:pos="4153"/>
          <w:tab w:val="right" w:pos="8306"/>
        </w:tabs>
        <w:jc w:val="both"/>
        <w:rPr>
          <w:rFonts w:ascii="Calibri" w:hAnsi="Calibri"/>
          <w:sz w:val="22"/>
          <w:szCs w:val="22"/>
          <w:lang w:val="en-GB"/>
        </w:rPr>
      </w:pPr>
      <w:r w:rsidRPr="00D65F90">
        <w:rPr>
          <w:rFonts w:ascii="Calibri" w:hAnsi="Calibri"/>
          <w:sz w:val="22"/>
          <w:szCs w:val="22"/>
          <w:lang w:val="en-GB"/>
        </w:rPr>
        <w:t xml:space="preserve">Each CHS </w:t>
      </w:r>
      <w:r>
        <w:rPr>
          <w:rFonts w:ascii="Calibri" w:hAnsi="Calibri"/>
          <w:sz w:val="22"/>
          <w:szCs w:val="22"/>
          <w:lang w:val="en-GB"/>
        </w:rPr>
        <w:t>Alliance m</w:t>
      </w:r>
      <w:r w:rsidRPr="00D65F90">
        <w:rPr>
          <w:rFonts w:ascii="Calibri" w:hAnsi="Calibri"/>
          <w:sz w:val="22"/>
          <w:szCs w:val="22"/>
          <w:lang w:val="en-GB"/>
        </w:rPr>
        <w:t xml:space="preserve">ember can </w:t>
      </w:r>
      <w:r w:rsidRPr="00AA64FF">
        <w:rPr>
          <w:rFonts w:ascii="Calibri" w:hAnsi="Calibri"/>
          <w:b/>
          <w:bCs/>
          <w:sz w:val="22"/>
          <w:szCs w:val="22"/>
          <w:lang w:val="en-GB"/>
        </w:rPr>
        <w:t xml:space="preserve">only submit one nomination </w:t>
      </w:r>
      <w:r w:rsidRPr="00D65F90">
        <w:rPr>
          <w:rFonts w:ascii="Calibri" w:hAnsi="Calibri"/>
          <w:sz w:val="22"/>
          <w:szCs w:val="22"/>
          <w:lang w:val="en-GB"/>
        </w:rPr>
        <w:t xml:space="preserve">for the CHS </w:t>
      </w:r>
      <w:r>
        <w:rPr>
          <w:rFonts w:ascii="Calibri" w:hAnsi="Calibri"/>
          <w:sz w:val="22"/>
          <w:szCs w:val="22"/>
          <w:lang w:val="en-GB"/>
        </w:rPr>
        <w:t>Alliance Board</w:t>
      </w:r>
      <w:r w:rsidRPr="00D65F90">
        <w:rPr>
          <w:rFonts w:ascii="Calibri" w:hAnsi="Calibri"/>
          <w:sz w:val="22"/>
          <w:szCs w:val="22"/>
          <w:lang w:val="en-GB"/>
        </w:rPr>
        <w:t xml:space="preserve">. </w:t>
      </w:r>
    </w:p>
    <w:p w14:paraId="3041BCD9" w14:textId="081804B3" w:rsidR="00553415" w:rsidRPr="00AA64FF" w:rsidRDefault="00553415" w:rsidP="00AA64FF">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Please submit your nomination</w:t>
      </w:r>
      <w:r>
        <w:rPr>
          <w:rFonts w:ascii="Calibri" w:hAnsi="Calibri"/>
          <w:sz w:val="22"/>
          <w:szCs w:val="22"/>
          <w:lang w:val="en-GB"/>
        </w:rPr>
        <w:t xml:space="preserve"> using the form</w:t>
      </w:r>
      <w:r w:rsidRPr="00D65F90">
        <w:rPr>
          <w:rFonts w:ascii="Calibri" w:hAnsi="Calibri"/>
          <w:sz w:val="22"/>
          <w:szCs w:val="22"/>
          <w:lang w:val="en-GB"/>
        </w:rPr>
        <w:t xml:space="preserve"> and send it </w:t>
      </w:r>
      <w:r>
        <w:rPr>
          <w:rFonts w:ascii="Calibri" w:hAnsi="Calibri"/>
          <w:sz w:val="22"/>
          <w:szCs w:val="22"/>
          <w:lang w:val="en-GB"/>
        </w:rPr>
        <w:t xml:space="preserve">to </w:t>
      </w:r>
      <w:hyperlink r:id="rId12" w:history="1">
        <w:r w:rsidRPr="0018012A">
          <w:rPr>
            <w:rStyle w:val="Hyperlink"/>
            <w:rFonts w:ascii="Calibri" w:hAnsi="Calibri"/>
            <w:sz w:val="22"/>
            <w:szCs w:val="22"/>
            <w:lang w:val="en-GB"/>
          </w:rPr>
          <w:t>ga@chsalliance.org</w:t>
        </w:r>
      </w:hyperlink>
      <w:r>
        <w:rPr>
          <w:rFonts w:ascii="Calibri" w:hAnsi="Calibri"/>
          <w:sz w:val="22"/>
          <w:szCs w:val="22"/>
          <w:lang w:val="en-GB"/>
        </w:rPr>
        <w:t xml:space="preserve">. </w:t>
      </w:r>
      <w:r w:rsidRPr="00AA64FF">
        <w:rPr>
          <w:rFonts w:ascii="Calibri" w:hAnsi="Calibri"/>
          <w:sz w:val="22"/>
          <w:szCs w:val="22"/>
          <w:lang w:val="en-GB"/>
        </w:rPr>
        <w:t xml:space="preserve">Closing date for nominations: </w:t>
      </w:r>
      <w:r w:rsidR="00931AEA" w:rsidRPr="00AA64FF">
        <w:rPr>
          <w:rFonts w:ascii="Calibri" w:hAnsi="Calibri"/>
          <w:b/>
          <w:bCs/>
          <w:sz w:val="22"/>
          <w:szCs w:val="22"/>
          <w:lang w:val="en-GB"/>
        </w:rPr>
        <w:t xml:space="preserve">Midnight CEST </w:t>
      </w:r>
      <w:r w:rsidR="00931AEA" w:rsidRPr="00AA64FF">
        <w:rPr>
          <w:rFonts w:ascii="Calibri" w:hAnsi="Calibri"/>
          <w:b/>
          <w:bCs/>
          <w:sz w:val="22"/>
          <w:szCs w:val="22"/>
          <w:u w:val="single"/>
          <w:lang w:val="en-GB"/>
        </w:rPr>
        <w:t>Friday 20</w:t>
      </w:r>
      <w:r w:rsidR="00931AEA" w:rsidRPr="00AA64FF">
        <w:rPr>
          <w:rFonts w:ascii="Calibri" w:hAnsi="Calibri"/>
          <w:b/>
          <w:bCs/>
          <w:sz w:val="22"/>
          <w:szCs w:val="22"/>
          <w:u w:val="single"/>
          <w:vertAlign w:val="superscript"/>
          <w:lang w:val="en-GB"/>
        </w:rPr>
        <w:t>th</w:t>
      </w:r>
      <w:r w:rsidR="00931AEA" w:rsidRPr="00AA64FF">
        <w:rPr>
          <w:rFonts w:ascii="Calibri" w:hAnsi="Calibri"/>
          <w:b/>
          <w:bCs/>
          <w:sz w:val="22"/>
          <w:szCs w:val="22"/>
          <w:u w:val="single"/>
          <w:lang w:val="en-GB"/>
        </w:rPr>
        <w:t xml:space="preserve"> March</w:t>
      </w:r>
      <w:r w:rsidR="00931AEA" w:rsidRPr="00AA64FF">
        <w:rPr>
          <w:rFonts w:ascii="Calibri" w:hAnsi="Calibri"/>
          <w:b/>
          <w:sz w:val="22"/>
          <w:szCs w:val="22"/>
          <w:u w:val="single"/>
          <w:lang w:val="en-GB"/>
        </w:rPr>
        <w:t xml:space="preserve"> </w:t>
      </w:r>
    </w:p>
    <w:p w14:paraId="40D9B80E" w14:textId="4AE31D8B" w:rsidR="00053BCE" w:rsidRPr="00053BCE" w:rsidRDefault="004F6B3F" w:rsidP="00053BCE">
      <w:pPr>
        <w:pStyle w:val="Header"/>
        <w:numPr>
          <w:ilvl w:val="0"/>
          <w:numId w:val="28"/>
        </w:numPr>
        <w:tabs>
          <w:tab w:val="clear" w:pos="4680"/>
          <w:tab w:val="clear" w:pos="9360"/>
        </w:tabs>
        <w:jc w:val="both"/>
        <w:rPr>
          <w:rFonts w:ascii="Calibri" w:hAnsi="Calibri"/>
          <w:sz w:val="22"/>
          <w:szCs w:val="22"/>
        </w:rPr>
      </w:pPr>
      <w:r>
        <w:rPr>
          <w:rFonts w:ascii="Calibri" w:hAnsi="Calibri"/>
          <w:sz w:val="22"/>
          <w:szCs w:val="22"/>
          <w:lang w:val="en-GB"/>
        </w:rPr>
        <w:t>Nominations</w:t>
      </w:r>
      <w:r w:rsidR="000F2041">
        <w:rPr>
          <w:rFonts w:ascii="Calibri" w:hAnsi="Calibri"/>
          <w:sz w:val="22"/>
          <w:szCs w:val="22"/>
          <w:lang w:val="en-GB"/>
        </w:rPr>
        <w:t xml:space="preserve"> will be acknowledged the week of the 23 March.</w:t>
      </w:r>
      <w:r>
        <w:rPr>
          <w:rFonts w:ascii="Calibri" w:hAnsi="Calibri"/>
          <w:sz w:val="22"/>
          <w:szCs w:val="22"/>
          <w:lang w:val="en-GB"/>
        </w:rPr>
        <w:t xml:space="preserve"> 2026</w:t>
      </w:r>
      <w:r w:rsidR="000F2041">
        <w:rPr>
          <w:rFonts w:ascii="Calibri" w:hAnsi="Calibri"/>
          <w:sz w:val="22"/>
          <w:szCs w:val="22"/>
          <w:lang w:val="en-GB"/>
        </w:rPr>
        <w:t xml:space="preserve"> </w:t>
      </w:r>
    </w:p>
    <w:p w14:paraId="63D3931D" w14:textId="77777777" w:rsidR="00553415" w:rsidRPr="00D65F90" w:rsidRDefault="00553415" w:rsidP="00553415">
      <w:pPr>
        <w:pStyle w:val="Header"/>
        <w:jc w:val="both"/>
        <w:rPr>
          <w:rFonts w:ascii="Calibri" w:hAnsi="Calibri"/>
          <w:sz w:val="22"/>
          <w:szCs w:val="22"/>
        </w:rPr>
      </w:pPr>
    </w:p>
    <w:p w14:paraId="46BFB506" w14:textId="77777777" w:rsidR="00553415" w:rsidRDefault="00553415" w:rsidP="00553415">
      <w:pPr>
        <w:pStyle w:val="Header"/>
        <w:jc w:val="both"/>
        <w:rPr>
          <w:rFonts w:ascii="Calibri" w:hAnsi="Calibri"/>
          <w:b/>
          <w:color w:val="EE295F"/>
          <w:sz w:val="22"/>
          <w:szCs w:val="22"/>
        </w:rPr>
      </w:pPr>
      <w:r w:rsidRPr="007774FA">
        <w:rPr>
          <w:rFonts w:ascii="Calibri" w:hAnsi="Calibri"/>
          <w:b/>
          <w:color w:val="EE295F"/>
          <w:sz w:val="22"/>
          <w:szCs w:val="22"/>
        </w:rPr>
        <w:t>VOTING</w:t>
      </w:r>
    </w:p>
    <w:p w14:paraId="49AA7422" w14:textId="77777777" w:rsidR="004F6B3F" w:rsidRPr="007774FA" w:rsidRDefault="004F6B3F" w:rsidP="00553415">
      <w:pPr>
        <w:pStyle w:val="Header"/>
        <w:jc w:val="both"/>
        <w:rPr>
          <w:rFonts w:ascii="Calibri" w:hAnsi="Calibri"/>
          <w:b/>
          <w:color w:val="EE295F"/>
          <w:sz w:val="22"/>
          <w:szCs w:val="22"/>
        </w:rPr>
      </w:pPr>
    </w:p>
    <w:p w14:paraId="16BBC796" w14:textId="09092A61" w:rsidR="006A7DC8" w:rsidRPr="00B2633D" w:rsidRDefault="006A7DC8" w:rsidP="00AB0953">
      <w:pPr>
        <w:pStyle w:val="Header"/>
        <w:numPr>
          <w:ilvl w:val="0"/>
          <w:numId w:val="28"/>
        </w:numPr>
        <w:tabs>
          <w:tab w:val="clear" w:pos="4680"/>
          <w:tab w:val="clear" w:pos="9360"/>
        </w:tabs>
        <w:jc w:val="both"/>
        <w:rPr>
          <w:rFonts w:ascii="Calibri" w:hAnsi="Calibri"/>
          <w:sz w:val="22"/>
          <w:u w:val="single"/>
          <w:lang w:val="en-GB"/>
        </w:rPr>
      </w:pPr>
      <w:r>
        <w:rPr>
          <w:rFonts w:ascii="Calibri" w:hAnsi="Calibri"/>
          <w:b/>
          <w:sz w:val="22"/>
          <w:szCs w:val="22"/>
          <w:lang w:val="en-GB"/>
        </w:rPr>
        <w:t xml:space="preserve">The voting pack of all the eligible candidates will be sent to Member focal points on </w:t>
      </w:r>
      <w:r w:rsidRPr="00B2633D">
        <w:rPr>
          <w:rFonts w:ascii="Calibri" w:hAnsi="Calibri"/>
          <w:b/>
          <w:sz w:val="22"/>
          <w:szCs w:val="22"/>
          <w:u w:val="single"/>
          <w:lang w:val="en-GB"/>
        </w:rPr>
        <w:t xml:space="preserve">Monday 13 </w:t>
      </w:r>
      <w:r w:rsidR="00B2633D" w:rsidRPr="00B2633D">
        <w:rPr>
          <w:rFonts w:ascii="Calibri" w:hAnsi="Calibri"/>
          <w:b/>
          <w:sz w:val="22"/>
          <w:szCs w:val="22"/>
          <w:u w:val="single"/>
          <w:lang w:val="en-GB"/>
        </w:rPr>
        <w:t>April 2026</w:t>
      </w:r>
    </w:p>
    <w:p w14:paraId="0E48B722" w14:textId="3D6DB797" w:rsidR="00AB0953" w:rsidRPr="00A5771B" w:rsidRDefault="006A7DC8" w:rsidP="00AB0953">
      <w:pPr>
        <w:pStyle w:val="Header"/>
        <w:numPr>
          <w:ilvl w:val="0"/>
          <w:numId w:val="28"/>
        </w:numPr>
        <w:tabs>
          <w:tab w:val="clear" w:pos="4680"/>
          <w:tab w:val="clear" w:pos="9360"/>
        </w:tabs>
        <w:jc w:val="both"/>
        <w:rPr>
          <w:rFonts w:ascii="Calibri" w:hAnsi="Calibri"/>
          <w:sz w:val="22"/>
          <w:lang w:val="en-GB"/>
        </w:rPr>
      </w:pPr>
      <w:r>
        <w:rPr>
          <w:rFonts w:ascii="Calibri" w:hAnsi="Calibri"/>
          <w:b/>
          <w:sz w:val="22"/>
          <w:szCs w:val="22"/>
          <w:lang w:val="en-GB"/>
        </w:rPr>
        <w:t xml:space="preserve"> </w:t>
      </w:r>
      <w:r w:rsidR="00AB0953" w:rsidRPr="00E86212">
        <w:rPr>
          <w:rFonts w:ascii="Calibri" w:hAnsi="Calibri"/>
          <w:b/>
          <w:sz w:val="22"/>
          <w:szCs w:val="22"/>
          <w:lang w:val="en-GB"/>
        </w:rPr>
        <w:t xml:space="preserve">The election </w:t>
      </w:r>
      <w:r w:rsidR="00AB0953">
        <w:rPr>
          <w:rFonts w:ascii="Calibri" w:hAnsi="Calibri"/>
          <w:b/>
          <w:sz w:val="22"/>
          <w:szCs w:val="22"/>
          <w:lang w:val="en-GB"/>
        </w:rPr>
        <w:t xml:space="preserve">will be held from </w:t>
      </w:r>
      <w:r w:rsidR="00AB0953" w:rsidRPr="00B2633D">
        <w:rPr>
          <w:rFonts w:ascii="Calibri" w:hAnsi="Calibri"/>
          <w:b/>
          <w:sz w:val="22"/>
          <w:szCs w:val="22"/>
          <w:u w:val="single"/>
          <w:lang w:val="en-GB"/>
        </w:rPr>
        <w:t>2</w:t>
      </w:r>
      <w:r w:rsidRPr="00B2633D">
        <w:rPr>
          <w:rFonts w:ascii="Calibri" w:hAnsi="Calibri"/>
          <w:b/>
          <w:sz w:val="22"/>
          <w:szCs w:val="22"/>
          <w:u w:val="single"/>
          <w:lang w:val="en-GB"/>
        </w:rPr>
        <w:t>0 April to 22 May 2026</w:t>
      </w:r>
      <w:r w:rsidR="00AB0953" w:rsidRPr="00E86212">
        <w:rPr>
          <w:rFonts w:ascii="Calibri" w:hAnsi="Calibri"/>
          <w:b/>
          <w:sz w:val="22"/>
          <w:szCs w:val="22"/>
          <w:lang w:val="en-GB"/>
        </w:rPr>
        <w:t>. Votes will be cast online via an election platform</w:t>
      </w:r>
      <w:r w:rsidR="00AB0953">
        <w:rPr>
          <w:rFonts w:ascii="Calibri" w:hAnsi="Calibri"/>
          <w:sz w:val="22"/>
          <w:szCs w:val="22"/>
          <w:lang w:val="en-GB"/>
        </w:rPr>
        <w:t>.</w:t>
      </w:r>
    </w:p>
    <w:p w14:paraId="189E7AE8" w14:textId="77777777" w:rsidR="00553415"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Only full members of </w:t>
      </w:r>
      <w:r>
        <w:rPr>
          <w:rFonts w:ascii="Calibri" w:hAnsi="Calibri"/>
          <w:sz w:val="22"/>
          <w:szCs w:val="22"/>
          <w:lang w:val="en-GB"/>
        </w:rPr>
        <w:t xml:space="preserve">the </w:t>
      </w:r>
      <w:r w:rsidRPr="00D65F90">
        <w:rPr>
          <w:rFonts w:ascii="Calibri" w:hAnsi="Calibri"/>
          <w:sz w:val="22"/>
          <w:szCs w:val="22"/>
          <w:lang w:val="en-GB"/>
        </w:rPr>
        <w:t xml:space="preserve">CHS </w:t>
      </w:r>
      <w:r>
        <w:rPr>
          <w:rFonts w:ascii="Calibri" w:hAnsi="Calibri"/>
          <w:sz w:val="22"/>
          <w:szCs w:val="22"/>
          <w:lang w:val="en-GB"/>
        </w:rPr>
        <w:t xml:space="preserve">Alliance, in good financial standing, </w:t>
      </w:r>
      <w:r w:rsidRPr="00D65F90">
        <w:rPr>
          <w:rFonts w:ascii="Calibri" w:hAnsi="Calibri"/>
          <w:sz w:val="22"/>
          <w:szCs w:val="22"/>
          <w:lang w:val="en-GB"/>
        </w:rPr>
        <w:t>can vote.</w:t>
      </w:r>
    </w:p>
    <w:p w14:paraId="12DDD54D" w14:textId="77777777" w:rsidR="00553415" w:rsidRPr="00D65F90" w:rsidRDefault="00553415"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CHS Alliance global networks have one vote for the whole global network.</w:t>
      </w:r>
    </w:p>
    <w:p w14:paraId="0C05E35C" w14:textId="389661BF" w:rsidR="00553415" w:rsidRPr="00E31D27" w:rsidRDefault="00890A59" w:rsidP="00553415">
      <w:pPr>
        <w:pStyle w:val="Header"/>
        <w:numPr>
          <w:ilvl w:val="0"/>
          <w:numId w:val="28"/>
        </w:numPr>
        <w:tabs>
          <w:tab w:val="clear" w:pos="4680"/>
          <w:tab w:val="clear" w:pos="9360"/>
        </w:tabs>
        <w:jc w:val="both"/>
        <w:rPr>
          <w:rFonts w:ascii="Calibri" w:hAnsi="Calibri"/>
          <w:sz w:val="22"/>
          <w:lang w:val="en-GB"/>
        </w:rPr>
      </w:pPr>
      <w:r>
        <w:rPr>
          <w:rFonts w:ascii="Calibri" w:hAnsi="Calibri"/>
          <w:sz w:val="22"/>
          <w:szCs w:val="22"/>
          <w:lang w:val="en-GB"/>
        </w:rPr>
        <w:t xml:space="preserve">Members </w:t>
      </w:r>
      <w:r w:rsidR="00553415" w:rsidRPr="00D30E85">
        <w:rPr>
          <w:rFonts w:ascii="Calibri" w:hAnsi="Calibri"/>
          <w:sz w:val="22"/>
          <w:szCs w:val="22"/>
          <w:lang w:val="en-GB"/>
        </w:rPr>
        <w:t xml:space="preserve">must have notified </w:t>
      </w:r>
      <w:r w:rsidR="00553415" w:rsidRPr="008558C2">
        <w:rPr>
          <w:rFonts w:ascii="Calibri" w:hAnsi="Calibri"/>
          <w:sz w:val="22"/>
          <w:szCs w:val="22"/>
          <w:lang w:val="en-GB"/>
        </w:rPr>
        <w:t>the</w:t>
      </w:r>
      <w:r w:rsidR="00553415" w:rsidRPr="00A9358D">
        <w:rPr>
          <w:rFonts w:ascii="Calibri" w:hAnsi="Calibri"/>
          <w:sz w:val="22"/>
          <w:szCs w:val="22"/>
          <w:lang w:val="en-GB"/>
        </w:rPr>
        <w:t xml:space="preserve"> CHS Alliance in writing of the name of their authorised representative before exercising voting rights</w:t>
      </w:r>
      <w:r w:rsidR="00097EBA">
        <w:rPr>
          <w:rFonts w:ascii="Calibri" w:hAnsi="Calibri"/>
          <w:sz w:val="22"/>
          <w:szCs w:val="22"/>
          <w:lang w:val="en-GB"/>
        </w:rPr>
        <w:t>.</w:t>
      </w:r>
      <w:r w:rsidR="00553415" w:rsidRPr="00A9358D">
        <w:rPr>
          <w:rFonts w:ascii="Calibri" w:hAnsi="Calibri"/>
          <w:sz w:val="22"/>
          <w:szCs w:val="22"/>
          <w:lang w:val="en-GB"/>
        </w:rPr>
        <w:t xml:space="preserve"> </w:t>
      </w:r>
    </w:p>
    <w:p w14:paraId="76787497" w14:textId="52F54664" w:rsidR="00A5771B" w:rsidRPr="00CE3916" w:rsidRDefault="00A5771B" w:rsidP="00553415">
      <w:pPr>
        <w:pStyle w:val="Header"/>
        <w:numPr>
          <w:ilvl w:val="0"/>
          <w:numId w:val="28"/>
        </w:numPr>
        <w:tabs>
          <w:tab w:val="clear" w:pos="4680"/>
          <w:tab w:val="clear" w:pos="9360"/>
        </w:tabs>
        <w:jc w:val="both"/>
        <w:rPr>
          <w:rFonts w:ascii="Calibri" w:hAnsi="Calibri"/>
          <w:bCs/>
          <w:sz w:val="22"/>
          <w:lang w:val="en-GB"/>
        </w:rPr>
      </w:pPr>
      <w:r w:rsidRPr="001C0AF2">
        <w:rPr>
          <w:rFonts w:ascii="Calibri" w:hAnsi="Calibri"/>
          <w:sz w:val="22"/>
          <w:szCs w:val="22"/>
          <w:lang w:val="en-GB"/>
        </w:rPr>
        <w:t xml:space="preserve">Election results will be </w:t>
      </w:r>
      <w:r w:rsidR="00B2633D" w:rsidRPr="001C0AF2">
        <w:rPr>
          <w:rFonts w:ascii="Calibri" w:hAnsi="Calibri"/>
          <w:sz w:val="22"/>
          <w:szCs w:val="22"/>
          <w:lang w:val="en-GB"/>
        </w:rPr>
        <w:t xml:space="preserve">announced </w:t>
      </w:r>
      <w:r w:rsidR="00B2633D">
        <w:rPr>
          <w:rFonts w:ascii="Calibri" w:hAnsi="Calibri"/>
          <w:sz w:val="22"/>
          <w:szCs w:val="22"/>
          <w:lang w:val="en-GB"/>
        </w:rPr>
        <w:t>via</w:t>
      </w:r>
      <w:r w:rsidR="00CE3916">
        <w:rPr>
          <w:rFonts w:ascii="Calibri" w:hAnsi="Calibri"/>
          <w:sz w:val="22"/>
          <w:szCs w:val="22"/>
          <w:lang w:val="en-GB"/>
        </w:rPr>
        <w:t xml:space="preserve"> </w:t>
      </w:r>
      <w:r w:rsidR="00CE3916" w:rsidRPr="00B2633D">
        <w:rPr>
          <w:rFonts w:ascii="Calibri" w:hAnsi="Calibri"/>
          <w:b/>
          <w:bCs/>
          <w:sz w:val="22"/>
          <w:szCs w:val="22"/>
          <w:lang w:val="en-GB"/>
        </w:rPr>
        <w:t>an ad hoc GA on 26</w:t>
      </w:r>
      <w:r w:rsidR="00CE3916" w:rsidRPr="00B2633D">
        <w:rPr>
          <w:rFonts w:ascii="Calibri" w:hAnsi="Calibri"/>
          <w:b/>
          <w:bCs/>
          <w:sz w:val="22"/>
          <w:szCs w:val="22"/>
          <w:vertAlign w:val="superscript"/>
          <w:lang w:val="en-GB"/>
        </w:rPr>
        <w:t>th</w:t>
      </w:r>
      <w:r w:rsidR="00CE3916" w:rsidRPr="00B2633D">
        <w:rPr>
          <w:rFonts w:ascii="Calibri" w:hAnsi="Calibri"/>
          <w:b/>
          <w:bCs/>
          <w:sz w:val="22"/>
          <w:szCs w:val="22"/>
          <w:lang w:val="en-GB"/>
        </w:rPr>
        <w:t xml:space="preserve"> May.</w:t>
      </w:r>
      <w:r w:rsidR="00CE3916">
        <w:rPr>
          <w:rFonts w:ascii="Calibri" w:hAnsi="Calibri"/>
          <w:sz w:val="22"/>
          <w:szCs w:val="22"/>
          <w:lang w:val="en-GB"/>
        </w:rPr>
        <w:t xml:space="preserve"> </w:t>
      </w:r>
    </w:p>
    <w:p w14:paraId="428BD2BD" w14:textId="526D262E" w:rsidR="00CE3916" w:rsidRPr="00BE218E" w:rsidRDefault="00CE3916" w:rsidP="00553415">
      <w:pPr>
        <w:pStyle w:val="Header"/>
        <w:numPr>
          <w:ilvl w:val="0"/>
          <w:numId w:val="28"/>
        </w:numPr>
        <w:tabs>
          <w:tab w:val="clear" w:pos="4680"/>
          <w:tab w:val="clear" w:pos="9360"/>
        </w:tabs>
        <w:jc w:val="both"/>
        <w:rPr>
          <w:rFonts w:ascii="Calibri" w:hAnsi="Calibri"/>
          <w:bCs/>
          <w:sz w:val="22"/>
          <w:lang w:val="en-GB"/>
        </w:rPr>
      </w:pPr>
      <w:r>
        <w:rPr>
          <w:rFonts w:ascii="Calibri" w:hAnsi="Calibri"/>
          <w:sz w:val="22"/>
          <w:szCs w:val="22"/>
          <w:lang w:val="en-GB"/>
        </w:rPr>
        <w:t>Elected candidates will join the June Board meeting</w:t>
      </w:r>
    </w:p>
    <w:p w14:paraId="1225F218" w14:textId="77777777" w:rsidR="00BE218E" w:rsidRDefault="00BE218E" w:rsidP="00BE218E">
      <w:pPr>
        <w:pStyle w:val="Header"/>
        <w:tabs>
          <w:tab w:val="clear" w:pos="4680"/>
          <w:tab w:val="clear" w:pos="9360"/>
        </w:tabs>
        <w:jc w:val="both"/>
        <w:rPr>
          <w:rFonts w:ascii="Calibri" w:hAnsi="Calibri"/>
          <w:bCs/>
          <w:sz w:val="22"/>
          <w:szCs w:val="22"/>
          <w:lang w:val="en-GB"/>
        </w:rPr>
      </w:pPr>
    </w:p>
    <w:p w14:paraId="2C8C1009" w14:textId="77777777" w:rsidR="00BE218E" w:rsidRDefault="00BE218E" w:rsidP="00BE218E">
      <w:pPr>
        <w:pStyle w:val="Header"/>
        <w:tabs>
          <w:tab w:val="clear" w:pos="4680"/>
          <w:tab w:val="clear" w:pos="9360"/>
        </w:tabs>
        <w:jc w:val="both"/>
        <w:rPr>
          <w:rFonts w:ascii="Calibri" w:hAnsi="Calibri"/>
          <w:bCs/>
          <w:sz w:val="22"/>
          <w:szCs w:val="22"/>
          <w:lang w:val="en-GB"/>
        </w:rPr>
      </w:pPr>
    </w:p>
    <w:p w14:paraId="4CB55E3F" w14:textId="1ED756DE" w:rsidR="00BE218E" w:rsidRPr="007774FA" w:rsidRDefault="00323042" w:rsidP="00BE218E">
      <w:pPr>
        <w:pStyle w:val="Header"/>
        <w:jc w:val="both"/>
        <w:rPr>
          <w:rFonts w:ascii="Calibri" w:hAnsi="Calibri"/>
          <w:b/>
          <w:color w:val="EE295F"/>
          <w:sz w:val="22"/>
          <w:szCs w:val="22"/>
        </w:rPr>
      </w:pPr>
      <w:r w:rsidRPr="00283269">
        <w:rPr>
          <w:rFonts w:ascii="Calibri" w:hAnsi="Calibri"/>
          <w:b/>
          <w:color w:val="EE295F"/>
          <w:sz w:val="22"/>
          <w:szCs w:val="22"/>
        </w:rPr>
        <w:t>ANNEX 1</w:t>
      </w:r>
      <w:r>
        <w:rPr>
          <w:rFonts w:ascii="Calibri" w:hAnsi="Calibri"/>
          <w:b/>
          <w:color w:val="EE295F"/>
          <w:sz w:val="22"/>
          <w:szCs w:val="22"/>
        </w:rPr>
        <w:t xml:space="preserve">: </w:t>
      </w:r>
      <w:r w:rsidR="00BE218E" w:rsidRPr="007774FA">
        <w:rPr>
          <w:rFonts w:ascii="Calibri" w:hAnsi="Calibri"/>
          <w:b/>
          <w:color w:val="EE295F"/>
          <w:sz w:val="22"/>
          <w:szCs w:val="22"/>
        </w:rPr>
        <w:t>BACKGROUND</w:t>
      </w:r>
      <w:r>
        <w:rPr>
          <w:rFonts w:ascii="Calibri" w:hAnsi="Calibri"/>
          <w:b/>
          <w:color w:val="EE295F"/>
          <w:sz w:val="22"/>
          <w:szCs w:val="22"/>
        </w:rPr>
        <w:t xml:space="preserve"> &amp; FURTHER INFORMATION</w:t>
      </w:r>
    </w:p>
    <w:p w14:paraId="64ED67E2" w14:textId="77777777" w:rsidR="00BE218E" w:rsidRDefault="00BE218E" w:rsidP="00BE218E">
      <w:pPr>
        <w:pStyle w:val="Header"/>
        <w:tabs>
          <w:tab w:val="clear" w:pos="4680"/>
          <w:tab w:val="clear" w:pos="9360"/>
        </w:tabs>
        <w:ind w:left="360"/>
        <w:jc w:val="both"/>
        <w:rPr>
          <w:rFonts w:ascii="Calibri" w:hAnsi="Calibri"/>
          <w:b/>
          <w:color w:val="939598"/>
          <w:sz w:val="22"/>
          <w:lang w:val="en-GB"/>
        </w:rPr>
      </w:pPr>
    </w:p>
    <w:p w14:paraId="02B73082" w14:textId="77777777" w:rsidR="00BE218E" w:rsidRPr="003B13AD" w:rsidRDefault="00BE218E" w:rsidP="004F6B3F">
      <w:pPr>
        <w:pStyle w:val="Header"/>
        <w:tabs>
          <w:tab w:val="clear" w:pos="4680"/>
          <w:tab w:val="clear" w:pos="9360"/>
        </w:tabs>
        <w:jc w:val="both"/>
        <w:rPr>
          <w:rFonts w:ascii="Calibri" w:hAnsi="Calibri"/>
          <w:b/>
          <w:color w:val="939598"/>
          <w:sz w:val="22"/>
          <w:lang w:val="en-GB"/>
        </w:rPr>
      </w:pPr>
      <w:r w:rsidRPr="003B13AD">
        <w:rPr>
          <w:rFonts w:ascii="Calibri" w:hAnsi="Calibri"/>
          <w:b/>
          <w:color w:val="939598"/>
          <w:sz w:val="22"/>
          <w:lang w:val="en-GB"/>
        </w:rPr>
        <w:t>About the CHS Alliance</w:t>
      </w:r>
    </w:p>
    <w:p w14:paraId="48CC91D0" w14:textId="77777777" w:rsidR="00BE218E" w:rsidRDefault="00BE218E" w:rsidP="00BE218E">
      <w:pPr>
        <w:shd w:val="clear" w:color="auto" w:fill="FFFFFF"/>
        <w:jc w:val="both"/>
        <w:textAlignment w:val="top"/>
        <w:rPr>
          <w:rFonts w:ascii="Calibri" w:hAnsi="Calibri"/>
          <w:b/>
          <w:sz w:val="22"/>
          <w:szCs w:val="22"/>
          <w:lang w:eastAsia="en-GB"/>
        </w:rPr>
      </w:pPr>
    </w:p>
    <w:p w14:paraId="6B02C74E" w14:textId="77777777" w:rsidR="00BE218E" w:rsidRPr="00BD2061" w:rsidRDefault="00BE218E" w:rsidP="00BE218E">
      <w:pPr>
        <w:shd w:val="clear" w:color="auto" w:fill="FFFFFF"/>
        <w:jc w:val="both"/>
        <w:rPr>
          <w:rFonts w:ascii="Calibri" w:hAnsi="Calibri"/>
          <w:b/>
          <w:sz w:val="22"/>
          <w:szCs w:val="22"/>
          <w:lang w:eastAsia="en-GB"/>
        </w:rPr>
      </w:pPr>
      <w:r w:rsidRPr="00BD2061">
        <w:rPr>
          <w:rFonts w:ascii="Calibri" w:hAnsi="Calibri"/>
          <w:b/>
          <w:sz w:val="22"/>
          <w:szCs w:val="22"/>
          <w:lang w:eastAsia="en-GB"/>
        </w:rPr>
        <w:t>Mission</w:t>
      </w:r>
    </w:p>
    <w:p w14:paraId="64A4FE02" w14:textId="77777777" w:rsidR="00BE218E" w:rsidRPr="00BD2061" w:rsidRDefault="00BE218E" w:rsidP="00BE218E">
      <w:pPr>
        <w:shd w:val="clear" w:color="auto" w:fill="FFFFFF"/>
        <w:jc w:val="both"/>
        <w:rPr>
          <w:rFonts w:ascii="Calibri" w:hAnsi="Calibri"/>
          <w:sz w:val="22"/>
          <w:szCs w:val="22"/>
          <w:lang w:eastAsia="en-GB"/>
        </w:rPr>
      </w:pPr>
      <w:r w:rsidRPr="00BD2061">
        <w:rPr>
          <w:rFonts w:ascii="Calibri" w:hAnsi="Calibri"/>
          <w:sz w:val="22"/>
          <w:szCs w:val="22"/>
          <w:lang w:eastAsia="en-GB"/>
        </w:rPr>
        <w:t>The mission of the CHS Alliance is to promote respect for the rights and dignity of people and communities vulnerable to risk and affected by disaster, conflict or poverty and enhance the effectiveness and impact of assistance by building a culture of quality and accountability.</w:t>
      </w:r>
    </w:p>
    <w:p w14:paraId="28B18A8A" w14:textId="77777777" w:rsidR="00BE218E" w:rsidRPr="001C2627" w:rsidRDefault="00BE218E" w:rsidP="00BE218E">
      <w:pPr>
        <w:pStyle w:val="Header"/>
        <w:jc w:val="both"/>
        <w:rPr>
          <w:rFonts w:ascii="Calibri" w:hAnsi="Calibri"/>
          <w:sz w:val="22"/>
          <w:szCs w:val="22"/>
          <w:lang w:val="en-GB"/>
        </w:rPr>
      </w:pPr>
    </w:p>
    <w:p w14:paraId="3E1C949E" w14:textId="5BAAD2B3" w:rsidR="00BE218E" w:rsidRPr="00BE218E" w:rsidRDefault="00BE218E" w:rsidP="00BE218E">
      <w:pPr>
        <w:shd w:val="clear" w:color="auto" w:fill="FFFFFF"/>
        <w:jc w:val="both"/>
        <w:rPr>
          <w:rFonts w:ascii="Calibri" w:hAnsi="Calibri"/>
          <w:b/>
          <w:sz w:val="22"/>
          <w:szCs w:val="22"/>
          <w:lang w:eastAsia="en-GB"/>
        </w:rPr>
      </w:pPr>
      <w:r>
        <w:rPr>
          <w:rFonts w:ascii="Calibri" w:hAnsi="Calibri"/>
          <w:b/>
          <w:sz w:val="22"/>
          <w:szCs w:val="22"/>
          <w:lang w:eastAsia="en-GB"/>
        </w:rPr>
        <w:t xml:space="preserve">Two Strategic Objectives </w:t>
      </w:r>
    </w:p>
    <w:p w14:paraId="697E4BFC" w14:textId="77777777" w:rsidR="00BE218E" w:rsidRPr="001F2D24" w:rsidRDefault="00BE218E" w:rsidP="00BE218E">
      <w:pPr>
        <w:pStyle w:val="p1"/>
        <w:numPr>
          <w:ilvl w:val="0"/>
          <w:numId w:val="48"/>
        </w:numPr>
        <w:rPr>
          <w:rFonts w:asciiTheme="minorHAnsi" w:hAnsiTheme="minorHAnsi" w:cstheme="minorHAnsi"/>
          <w:sz w:val="22"/>
          <w:szCs w:val="22"/>
        </w:rPr>
      </w:pPr>
      <w:r w:rsidRPr="001F2D24">
        <w:rPr>
          <w:rFonts w:asciiTheme="minorHAnsi" w:hAnsiTheme="minorHAnsi" w:cstheme="minorHAnsi"/>
          <w:sz w:val="22"/>
          <w:szCs w:val="22"/>
        </w:rPr>
        <w:t>Enhance organisations’ capacity to improve the quality, accountability and safety of assistance.</w:t>
      </w:r>
    </w:p>
    <w:p w14:paraId="2D35F38A" w14:textId="77777777" w:rsidR="00BE218E" w:rsidRPr="001F2D24" w:rsidRDefault="00BE218E" w:rsidP="00BE218E">
      <w:pPr>
        <w:pStyle w:val="p1"/>
        <w:numPr>
          <w:ilvl w:val="0"/>
          <w:numId w:val="48"/>
        </w:numPr>
        <w:rPr>
          <w:rFonts w:asciiTheme="minorHAnsi" w:hAnsiTheme="minorHAnsi" w:cstheme="minorHAnsi"/>
          <w:sz w:val="22"/>
          <w:szCs w:val="22"/>
        </w:rPr>
      </w:pPr>
      <w:r w:rsidRPr="001F2D24">
        <w:rPr>
          <w:rFonts w:asciiTheme="minorHAnsi" w:hAnsiTheme="minorHAnsi" w:cstheme="minorHAnsi"/>
          <w:sz w:val="22"/>
          <w:szCs w:val="22"/>
        </w:rPr>
        <w:t>Harness the influence of our global movement to create a more accountable, a safer, and more locally-led aid system</w:t>
      </w:r>
    </w:p>
    <w:p w14:paraId="46AFD909" w14:textId="77777777" w:rsidR="00B338C8" w:rsidRDefault="00B338C8" w:rsidP="00B338C8">
      <w:pPr>
        <w:shd w:val="clear" w:color="auto" w:fill="FFFFFF"/>
        <w:jc w:val="both"/>
        <w:rPr>
          <w:rFonts w:ascii="Calibri" w:hAnsi="Calibri"/>
          <w:b/>
          <w:color w:val="939598"/>
          <w:sz w:val="22"/>
          <w:lang w:val="en-GB"/>
        </w:rPr>
      </w:pPr>
    </w:p>
    <w:p w14:paraId="10AE7DD3" w14:textId="0F659272" w:rsidR="00BE218E" w:rsidRPr="00B338C8" w:rsidRDefault="00D22F1F" w:rsidP="00B338C8">
      <w:pPr>
        <w:shd w:val="clear" w:color="auto" w:fill="FFFFFF"/>
        <w:jc w:val="both"/>
        <w:rPr>
          <w:rFonts w:ascii="Calibri" w:hAnsi="Calibri"/>
          <w:sz w:val="22"/>
          <w:szCs w:val="22"/>
          <w:lang w:eastAsia="en-GB"/>
        </w:rPr>
      </w:pPr>
      <w:r w:rsidRPr="00B338C8">
        <w:rPr>
          <w:rFonts w:ascii="Calibri" w:hAnsi="Calibri"/>
          <w:b/>
          <w:color w:val="939598"/>
          <w:sz w:val="22"/>
          <w:lang w:val="en-GB"/>
        </w:rPr>
        <w:t>A</w:t>
      </w:r>
      <w:r w:rsidR="00BE218E" w:rsidRPr="00B338C8">
        <w:rPr>
          <w:rFonts w:ascii="Calibri" w:hAnsi="Calibri"/>
          <w:b/>
          <w:color w:val="939598"/>
          <w:sz w:val="22"/>
          <w:lang w:val="en-GB"/>
        </w:rPr>
        <w:t>bout the Board</w:t>
      </w:r>
    </w:p>
    <w:p w14:paraId="111DB031" w14:textId="77777777" w:rsidR="00BE218E" w:rsidRDefault="00BE218E" w:rsidP="00BE218E">
      <w:pPr>
        <w:pStyle w:val="Header"/>
        <w:tabs>
          <w:tab w:val="clear" w:pos="4680"/>
          <w:tab w:val="clear" w:pos="9360"/>
        </w:tabs>
        <w:jc w:val="both"/>
        <w:rPr>
          <w:rFonts w:ascii="Calibri" w:hAnsi="Calibri"/>
          <w:b/>
          <w:color w:val="939598"/>
          <w:sz w:val="22"/>
          <w:lang w:val="en-GB"/>
        </w:rPr>
      </w:pPr>
    </w:p>
    <w:p w14:paraId="3AFD058B" w14:textId="77777777" w:rsidR="00BE218E" w:rsidRDefault="00BE218E" w:rsidP="00BE218E">
      <w:pPr>
        <w:shd w:val="clear" w:color="auto" w:fill="FFFFFF" w:themeFill="background1"/>
        <w:jc w:val="both"/>
        <w:rPr>
          <w:rFonts w:ascii="Calibri" w:hAnsi="Calibri"/>
          <w:sz w:val="22"/>
          <w:szCs w:val="22"/>
          <w:lang w:eastAsia="en-GB"/>
        </w:rPr>
      </w:pPr>
      <w:r w:rsidRPr="00EF64B9">
        <w:rPr>
          <w:rFonts w:ascii="Calibri" w:hAnsi="Calibri"/>
          <w:sz w:val="22"/>
          <w:szCs w:val="22"/>
          <w:lang w:eastAsia="en-GB"/>
        </w:rPr>
        <w:t xml:space="preserve">The CHS Alliance Board </w:t>
      </w:r>
      <w:r>
        <w:rPr>
          <w:rFonts w:ascii="Calibri" w:hAnsi="Calibri"/>
          <w:sz w:val="22"/>
          <w:szCs w:val="22"/>
          <w:lang w:eastAsia="en-GB"/>
        </w:rPr>
        <w:t xml:space="preserve">brings together a diverse and talented set of individuals who play a critical role in overseeing the work of the Alliance, ensuring its strong governance and providing expertise and support to the achievement of its mission. </w:t>
      </w:r>
    </w:p>
    <w:p w14:paraId="17CA72C0" w14:textId="77777777" w:rsidR="00BE218E" w:rsidRDefault="00BE218E" w:rsidP="00BE218E">
      <w:pPr>
        <w:shd w:val="clear" w:color="auto" w:fill="FFFFFF"/>
        <w:jc w:val="both"/>
        <w:rPr>
          <w:rFonts w:ascii="Calibri" w:hAnsi="Calibri"/>
          <w:sz w:val="22"/>
          <w:szCs w:val="22"/>
          <w:lang w:eastAsia="en-GB"/>
        </w:rPr>
      </w:pPr>
    </w:p>
    <w:p w14:paraId="4CA0EDA4" w14:textId="77777777" w:rsidR="00BE218E" w:rsidRDefault="00BE218E" w:rsidP="00BE218E">
      <w:pPr>
        <w:shd w:val="clear" w:color="auto" w:fill="FFFFFF"/>
        <w:jc w:val="both"/>
        <w:rPr>
          <w:rFonts w:ascii="Calibri" w:hAnsi="Calibri"/>
          <w:sz w:val="22"/>
          <w:szCs w:val="22"/>
          <w:lang w:eastAsia="en-GB"/>
        </w:rPr>
      </w:pPr>
      <w:r w:rsidRPr="006D431F">
        <w:rPr>
          <w:rFonts w:ascii="Calibri" w:hAnsi="Calibri"/>
          <w:sz w:val="22"/>
          <w:szCs w:val="22"/>
        </w:rPr>
        <w:t>Ac</w:t>
      </w:r>
      <w:r>
        <w:rPr>
          <w:rFonts w:ascii="Calibri" w:hAnsi="Calibri"/>
          <w:sz w:val="22"/>
          <w:szCs w:val="22"/>
        </w:rPr>
        <w:t xml:space="preserve">cording to article 15 of the </w:t>
      </w:r>
      <w:hyperlink r:id="rId13" w:history="1">
        <w:r w:rsidRPr="00F8702B">
          <w:rPr>
            <w:rStyle w:val="Hyperlink"/>
            <w:rFonts w:ascii="Calibri" w:hAnsi="Calibri"/>
            <w:sz w:val="22"/>
            <w:szCs w:val="22"/>
          </w:rPr>
          <w:t>statutes of the CHS Alliance</w:t>
        </w:r>
      </w:hyperlink>
      <w:r>
        <w:rPr>
          <w:rFonts w:ascii="Calibri" w:hAnsi="Calibri"/>
          <w:sz w:val="22"/>
          <w:szCs w:val="22"/>
        </w:rPr>
        <w:t xml:space="preserve">, the Board is composed </w:t>
      </w:r>
      <w:r w:rsidRPr="006D431F">
        <w:rPr>
          <w:rFonts w:ascii="Calibri" w:hAnsi="Calibri"/>
          <w:sz w:val="22"/>
          <w:szCs w:val="22"/>
        </w:rPr>
        <w:t xml:space="preserve">of </w:t>
      </w:r>
      <w:r>
        <w:rPr>
          <w:rFonts w:ascii="Calibri" w:hAnsi="Calibri"/>
          <w:sz w:val="22"/>
          <w:szCs w:val="22"/>
        </w:rPr>
        <w:t xml:space="preserve">a minimum of 10 and a maximum of 15 </w:t>
      </w:r>
      <w:r w:rsidRPr="008C412C">
        <w:rPr>
          <w:rFonts w:ascii="Calibri" w:hAnsi="Calibri"/>
          <w:b/>
          <w:bCs/>
          <w:sz w:val="22"/>
          <w:szCs w:val="22"/>
        </w:rPr>
        <w:t>elected</w:t>
      </w:r>
      <w:r>
        <w:rPr>
          <w:rFonts w:ascii="Calibri" w:hAnsi="Calibri"/>
          <w:sz w:val="22"/>
          <w:szCs w:val="22"/>
        </w:rPr>
        <w:t xml:space="preserve"> members, plus a maximum of two </w:t>
      </w:r>
      <w:r w:rsidRPr="008C412C">
        <w:rPr>
          <w:rFonts w:ascii="Calibri" w:hAnsi="Calibri"/>
          <w:b/>
          <w:bCs/>
          <w:sz w:val="22"/>
          <w:szCs w:val="22"/>
        </w:rPr>
        <w:t>co-opted</w:t>
      </w:r>
      <w:r>
        <w:rPr>
          <w:rFonts w:ascii="Calibri" w:hAnsi="Calibri"/>
          <w:sz w:val="22"/>
          <w:szCs w:val="22"/>
        </w:rPr>
        <w:t xml:space="preserve"> individuals. Board members are elected by the General Assembly (GA) of members. The Board</w:t>
      </w:r>
      <w:r w:rsidRPr="00A95475">
        <w:rPr>
          <w:rFonts w:ascii="Calibri" w:hAnsi="Calibri"/>
          <w:sz w:val="22"/>
          <w:szCs w:val="22"/>
        </w:rPr>
        <w:t xml:space="preserve"> has overall responsibility for the </w:t>
      </w:r>
      <w:r w:rsidRPr="00A95475">
        <w:rPr>
          <w:rFonts w:ascii="Calibri" w:hAnsi="Calibri"/>
          <w:sz w:val="22"/>
          <w:szCs w:val="22"/>
        </w:rPr>
        <w:lastRenderedPageBreak/>
        <w:t xml:space="preserve">governance </w:t>
      </w:r>
      <w:r>
        <w:rPr>
          <w:rFonts w:ascii="Calibri" w:hAnsi="Calibri"/>
          <w:sz w:val="22"/>
          <w:szCs w:val="22"/>
        </w:rPr>
        <w:t>of the CHS Alliance in between GAs.</w:t>
      </w:r>
      <w:r w:rsidRPr="00EB59A3">
        <w:rPr>
          <w:rFonts w:ascii="Calibri" w:hAnsi="Calibri"/>
          <w:sz w:val="22"/>
          <w:szCs w:val="22"/>
          <w:lang w:eastAsia="en-GB"/>
        </w:rPr>
        <w:t xml:space="preserve"> </w:t>
      </w:r>
      <w:r>
        <w:rPr>
          <w:rFonts w:ascii="Calibri" w:hAnsi="Calibri"/>
          <w:sz w:val="22"/>
          <w:szCs w:val="22"/>
          <w:lang w:eastAsia="en-GB"/>
        </w:rPr>
        <w:t xml:space="preserve"> It is committed to operating according to the best practices identified in the report </w:t>
      </w:r>
      <w:hyperlink r:id="rId14" w:history="1">
        <w:r w:rsidRPr="00F16F65">
          <w:rPr>
            <w:rStyle w:val="Hyperlink"/>
            <w:rFonts w:ascii="Calibri" w:hAnsi="Calibri"/>
            <w:sz w:val="22"/>
            <w:szCs w:val="22"/>
            <w:lang w:eastAsia="en-GB"/>
          </w:rPr>
          <w:t xml:space="preserve">“Governing Well: Five Questions AID </w:t>
        </w:r>
        <w:proofErr w:type="spellStart"/>
        <w:r w:rsidRPr="00F16F65">
          <w:rPr>
            <w:rStyle w:val="Hyperlink"/>
            <w:rFonts w:ascii="Calibri" w:hAnsi="Calibri"/>
            <w:sz w:val="22"/>
            <w:szCs w:val="22"/>
            <w:lang w:eastAsia="en-GB"/>
          </w:rPr>
          <w:t>Organisations’</w:t>
        </w:r>
        <w:proofErr w:type="spellEnd"/>
        <w:r w:rsidRPr="00F16F65">
          <w:rPr>
            <w:rStyle w:val="Hyperlink"/>
            <w:rFonts w:ascii="Calibri" w:hAnsi="Calibri"/>
            <w:sz w:val="22"/>
            <w:szCs w:val="22"/>
            <w:lang w:eastAsia="en-GB"/>
          </w:rPr>
          <w:t xml:space="preserve"> Governing Boards Should Be Asking”</w:t>
        </w:r>
      </w:hyperlink>
      <w:r>
        <w:rPr>
          <w:rFonts w:ascii="Calibri" w:hAnsi="Calibri"/>
          <w:sz w:val="22"/>
          <w:szCs w:val="22"/>
          <w:lang w:eastAsia="en-GB"/>
        </w:rPr>
        <w:t xml:space="preserve">, published by the Alliance in May 2022. </w:t>
      </w:r>
    </w:p>
    <w:p w14:paraId="54C987C4" w14:textId="77777777" w:rsidR="00BE218E" w:rsidRPr="003B13AD" w:rsidRDefault="00BE218E" w:rsidP="00BE218E">
      <w:pPr>
        <w:shd w:val="clear" w:color="auto" w:fill="FFFFFF" w:themeFill="background1"/>
        <w:jc w:val="both"/>
        <w:rPr>
          <w:rFonts w:ascii="Calibri" w:hAnsi="Calibri"/>
          <w:b/>
          <w:color w:val="939598"/>
          <w:sz w:val="22"/>
          <w:lang w:val="en-GB"/>
        </w:rPr>
      </w:pPr>
    </w:p>
    <w:p w14:paraId="526A4637" w14:textId="77777777" w:rsidR="00BE218E" w:rsidRPr="00BD2061" w:rsidRDefault="00BE218E" w:rsidP="00BE218E">
      <w:pPr>
        <w:pStyle w:val="Header"/>
        <w:jc w:val="both"/>
        <w:rPr>
          <w:rFonts w:ascii="Calibri" w:hAnsi="Calibri"/>
          <w:b/>
          <w:sz w:val="22"/>
          <w:szCs w:val="22"/>
          <w:lang w:val="en-GB"/>
        </w:rPr>
      </w:pPr>
      <w:r>
        <w:rPr>
          <w:rFonts w:ascii="Calibri" w:hAnsi="Calibri"/>
          <w:b/>
          <w:sz w:val="22"/>
          <w:szCs w:val="22"/>
          <w:lang w:val="en-GB"/>
        </w:rPr>
        <w:t>Purpose of Board g</w:t>
      </w:r>
      <w:r w:rsidRPr="00BD2061">
        <w:rPr>
          <w:rFonts w:ascii="Calibri" w:hAnsi="Calibri"/>
          <w:b/>
          <w:sz w:val="22"/>
          <w:szCs w:val="22"/>
          <w:lang w:val="en-GB"/>
        </w:rPr>
        <w:t>overnance</w:t>
      </w:r>
    </w:p>
    <w:p w14:paraId="521487EB"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 xml:space="preserve">To ensure that the </w:t>
      </w:r>
      <w:proofErr w:type="spellStart"/>
      <w:r w:rsidRPr="00BD2061">
        <w:rPr>
          <w:rFonts w:ascii="Calibri" w:hAnsi="Calibri"/>
          <w:sz w:val="22"/>
          <w:szCs w:val="22"/>
          <w:lang w:eastAsia="en-GB"/>
        </w:rPr>
        <w:t>organisation</w:t>
      </w:r>
      <w:proofErr w:type="spellEnd"/>
      <w:r w:rsidRPr="00BD2061">
        <w:rPr>
          <w:rFonts w:ascii="Calibri" w:hAnsi="Calibri"/>
          <w:sz w:val="22"/>
          <w:szCs w:val="22"/>
          <w:lang w:eastAsia="en-GB"/>
        </w:rPr>
        <w:t xml:space="preserve"> works within the relevant legal frameworks</w:t>
      </w:r>
      <w:r>
        <w:rPr>
          <w:rFonts w:ascii="Calibri" w:hAnsi="Calibri"/>
          <w:sz w:val="22"/>
          <w:szCs w:val="22"/>
          <w:lang w:eastAsia="en-GB"/>
        </w:rPr>
        <w:t xml:space="preserve"> and consistent with CHS Alliance Statutes and Governance Manual.</w:t>
      </w:r>
    </w:p>
    <w:p w14:paraId="78AF1756"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To ensure that the interests of the membershi</w:t>
      </w:r>
      <w:r>
        <w:rPr>
          <w:rFonts w:ascii="Calibri" w:hAnsi="Calibri"/>
          <w:sz w:val="22"/>
          <w:szCs w:val="22"/>
          <w:lang w:eastAsia="en-GB"/>
        </w:rPr>
        <w:t>p are represented and addressed.</w:t>
      </w:r>
    </w:p>
    <w:p w14:paraId="701F3DB1"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To ensure that</w:t>
      </w:r>
      <w:r>
        <w:rPr>
          <w:rFonts w:ascii="Calibri" w:hAnsi="Calibri"/>
          <w:sz w:val="22"/>
          <w:szCs w:val="22"/>
          <w:lang w:eastAsia="en-GB"/>
        </w:rPr>
        <w:t xml:space="preserve"> the</w:t>
      </w:r>
      <w:r w:rsidRPr="00BD2061">
        <w:rPr>
          <w:rFonts w:ascii="Calibri" w:hAnsi="Calibri"/>
          <w:sz w:val="22"/>
          <w:szCs w:val="22"/>
          <w:lang w:eastAsia="en-GB"/>
        </w:rPr>
        <w:t xml:space="preserve"> CHS Alliance is accountable to all relevant stakeholders</w:t>
      </w:r>
      <w:r>
        <w:rPr>
          <w:rFonts w:ascii="Calibri" w:hAnsi="Calibri"/>
          <w:sz w:val="22"/>
          <w:szCs w:val="22"/>
          <w:lang w:eastAsia="en-GB"/>
        </w:rPr>
        <w:t>.</w:t>
      </w:r>
    </w:p>
    <w:p w14:paraId="798EAE73"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 xml:space="preserve">To give strategic guidance and to ensure that the work of the </w:t>
      </w:r>
      <w:proofErr w:type="spellStart"/>
      <w:r w:rsidRPr="00BD2061">
        <w:rPr>
          <w:rFonts w:ascii="Calibri" w:hAnsi="Calibri"/>
          <w:sz w:val="22"/>
          <w:szCs w:val="22"/>
          <w:lang w:eastAsia="en-GB"/>
        </w:rPr>
        <w:t>organisation</w:t>
      </w:r>
      <w:proofErr w:type="spellEnd"/>
      <w:r w:rsidRPr="00BD2061">
        <w:rPr>
          <w:rFonts w:ascii="Calibri" w:hAnsi="Calibri"/>
          <w:sz w:val="22"/>
          <w:szCs w:val="22"/>
          <w:lang w:eastAsia="en-GB"/>
        </w:rPr>
        <w:t xml:space="preserve"> is focused on the needs of the wider stakeholder group</w:t>
      </w:r>
      <w:r>
        <w:rPr>
          <w:rFonts w:ascii="Calibri" w:hAnsi="Calibri"/>
          <w:sz w:val="22"/>
          <w:szCs w:val="22"/>
          <w:lang w:eastAsia="en-GB"/>
        </w:rPr>
        <w:t>.</w:t>
      </w:r>
    </w:p>
    <w:p w14:paraId="71C77B6B" w14:textId="77777777" w:rsidR="00BE218E" w:rsidRDefault="00BE218E" w:rsidP="00BE218E">
      <w:pPr>
        <w:numPr>
          <w:ilvl w:val="0"/>
          <w:numId w:val="31"/>
        </w:numPr>
        <w:jc w:val="both"/>
        <w:rPr>
          <w:rFonts w:ascii="Calibri" w:hAnsi="Calibri"/>
          <w:sz w:val="22"/>
          <w:szCs w:val="22"/>
          <w:lang w:eastAsia="en-GB"/>
        </w:rPr>
      </w:pPr>
      <w:r w:rsidRPr="00BD2061">
        <w:rPr>
          <w:rFonts w:ascii="Calibri" w:hAnsi="Calibri"/>
          <w:sz w:val="22"/>
          <w:szCs w:val="22"/>
          <w:lang w:eastAsia="en-GB"/>
        </w:rPr>
        <w:t>To ensure that the governance is based on and demonstrates the values of the CHS Alliance and is an example of good practice in the sector</w:t>
      </w:r>
      <w:r>
        <w:rPr>
          <w:rFonts w:ascii="Calibri" w:hAnsi="Calibri"/>
          <w:sz w:val="22"/>
          <w:szCs w:val="22"/>
          <w:lang w:eastAsia="en-GB"/>
        </w:rPr>
        <w:t>.</w:t>
      </w:r>
    </w:p>
    <w:p w14:paraId="0CD6ABA4" w14:textId="77777777" w:rsidR="00BE218E" w:rsidRDefault="00BE218E" w:rsidP="00BE218E">
      <w:pPr>
        <w:numPr>
          <w:ilvl w:val="0"/>
          <w:numId w:val="31"/>
        </w:numPr>
        <w:jc w:val="both"/>
        <w:rPr>
          <w:rFonts w:ascii="Calibri" w:hAnsi="Calibri"/>
          <w:sz w:val="22"/>
          <w:szCs w:val="22"/>
          <w:lang w:eastAsia="en-GB"/>
        </w:rPr>
      </w:pPr>
      <w:r w:rsidRPr="00A3798F">
        <w:rPr>
          <w:rFonts w:ascii="Calibri" w:hAnsi="Calibri"/>
          <w:sz w:val="22"/>
          <w:szCs w:val="22"/>
          <w:lang w:eastAsia="en-GB"/>
        </w:rPr>
        <w:t xml:space="preserve">To maintain a single and coherent brand for </w:t>
      </w:r>
      <w:r>
        <w:rPr>
          <w:rFonts w:ascii="Calibri" w:hAnsi="Calibri"/>
          <w:sz w:val="22"/>
          <w:szCs w:val="22"/>
          <w:lang w:eastAsia="en-GB"/>
        </w:rPr>
        <w:t xml:space="preserve">the </w:t>
      </w:r>
      <w:r w:rsidRPr="00A3798F">
        <w:rPr>
          <w:rFonts w:ascii="Calibri" w:hAnsi="Calibri"/>
          <w:sz w:val="22"/>
          <w:szCs w:val="22"/>
          <w:lang w:eastAsia="en-GB"/>
        </w:rPr>
        <w:t>CHS Alliance.</w:t>
      </w:r>
    </w:p>
    <w:p w14:paraId="5B830721" w14:textId="77777777" w:rsidR="00BE218E" w:rsidRPr="00A5771B" w:rsidRDefault="00BE218E" w:rsidP="00BE218E">
      <w:pPr>
        <w:pStyle w:val="Header"/>
        <w:tabs>
          <w:tab w:val="clear" w:pos="4680"/>
          <w:tab w:val="clear" w:pos="9360"/>
        </w:tabs>
        <w:jc w:val="both"/>
        <w:rPr>
          <w:rFonts w:ascii="Calibri" w:hAnsi="Calibri"/>
          <w:bCs/>
          <w:sz w:val="22"/>
          <w:lang w:val="en-GB"/>
        </w:rPr>
      </w:pPr>
    </w:p>
    <w:p w14:paraId="2A51E177" w14:textId="0994A2E9" w:rsidR="009C6481" w:rsidRPr="00472AB8" w:rsidRDefault="009C6481" w:rsidP="009C6481">
      <w:pPr>
        <w:shd w:val="clear" w:color="auto" w:fill="FFFFFF"/>
        <w:jc w:val="both"/>
        <w:rPr>
          <w:rFonts w:ascii="Calibri" w:hAnsi="Calibri"/>
          <w:sz w:val="22"/>
          <w:szCs w:val="22"/>
          <w:lang w:eastAsia="en-GB"/>
        </w:rPr>
      </w:pPr>
    </w:p>
    <w:p w14:paraId="4DDBEF00" w14:textId="77777777" w:rsidR="009C6481" w:rsidRPr="00827B00" w:rsidRDefault="009C6481" w:rsidP="009C6481">
      <w:pPr>
        <w:pStyle w:val="Header"/>
        <w:jc w:val="both"/>
        <w:rPr>
          <w:rFonts w:ascii="Calibri" w:hAnsi="Calibri"/>
          <w:b/>
          <w:color w:val="CD2E5D"/>
          <w:sz w:val="22"/>
          <w:szCs w:val="22"/>
        </w:rPr>
      </w:pPr>
    </w:p>
    <w:p w14:paraId="6B43D9C8" w14:textId="77777777" w:rsidR="00E731ED" w:rsidRDefault="009C6481" w:rsidP="009C6481">
      <w:pPr>
        <w:kinsoku w:val="0"/>
        <w:overflowPunct w:val="0"/>
        <w:ind w:right="2304"/>
        <w:jc w:val="both"/>
        <w:textAlignment w:val="baseline"/>
        <w:rPr>
          <w:rFonts w:ascii="Calibri" w:hAnsi="Calibri"/>
          <w:b/>
          <w:bCs/>
          <w:spacing w:val="-1"/>
          <w:sz w:val="22"/>
          <w:szCs w:val="22"/>
        </w:rPr>
      </w:pPr>
      <w:r w:rsidRPr="00BD2061">
        <w:rPr>
          <w:rFonts w:ascii="Calibri" w:hAnsi="Calibri"/>
          <w:b/>
          <w:bCs/>
          <w:spacing w:val="-1"/>
          <w:sz w:val="22"/>
          <w:szCs w:val="22"/>
        </w:rPr>
        <w:t>Core respons</w:t>
      </w:r>
      <w:r>
        <w:rPr>
          <w:rFonts w:ascii="Calibri" w:hAnsi="Calibri"/>
          <w:b/>
          <w:bCs/>
          <w:spacing w:val="-1"/>
          <w:sz w:val="22"/>
          <w:szCs w:val="22"/>
        </w:rPr>
        <w:t xml:space="preserve">ibilities and functions of the </w:t>
      </w:r>
      <w:r w:rsidR="00355564">
        <w:rPr>
          <w:rFonts w:ascii="Calibri" w:hAnsi="Calibri"/>
          <w:b/>
          <w:bCs/>
          <w:spacing w:val="-1"/>
          <w:sz w:val="22"/>
          <w:szCs w:val="22"/>
        </w:rPr>
        <w:t>Board</w:t>
      </w:r>
      <w:r>
        <w:rPr>
          <w:rFonts w:ascii="Calibri" w:hAnsi="Calibri"/>
          <w:b/>
          <w:bCs/>
          <w:spacing w:val="-1"/>
          <w:sz w:val="22"/>
          <w:szCs w:val="22"/>
        </w:rPr>
        <w:t xml:space="preserve"> and </w:t>
      </w:r>
      <w:r w:rsidR="00355564">
        <w:rPr>
          <w:rFonts w:ascii="Calibri" w:hAnsi="Calibri"/>
          <w:b/>
          <w:bCs/>
          <w:spacing w:val="-1"/>
          <w:sz w:val="22"/>
          <w:szCs w:val="22"/>
        </w:rPr>
        <w:t>Board</w:t>
      </w:r>
      <w:r w:rsidRPr="00BD2061">
        <w:rPr>
          <w:rFonts w:ascii="Calibri" w:hAnsi="Calibri"/>
          <w:b/>
          <w:bCs/>
          <w:spacing w:val="-1"/>
          <w:sz w:val="22"/>
          <w:szCs w:val="22"/>
        </w:rPr>
        <w:t xml:space="preserve"> members</w:t>
      </w:r>
      <w:r w:rsidR="00E731ED">
        <w:rPr>
          <w:rFonts w:ascii="Calibri" w:hAnsi="Calibri"/>
          <w:b/>
          <w:bCs/>
          <w:spacing w:val="-1"/>
          <w:sz w:val="22"/>
          <w:szCs w:val="22"/>
        </w:rPr>
        <w:t xml:space="preserve"> </w:t>
      </w:r>
    </w:p>
    <w:p w14:paraId="243214A8" w14:textId="66131889" w:rsidR="009C6481" w:rsidRPr="00EF64B9" w:rsidRDefault="00E731ED" w:rsidP="009C6481">
      <w:pPr>
        <w:kinsoku w:val="0"/>
        <w:overflowPunct w:val="0"/>
        <w:ind w:right="2304"/>
        <w:jc w:val="both"/>
        <w:textAlignment w:val="baseline"/>
        <w:rPr>
          <w:rFonts w:ascii="Calibri" w:hAnsi="Calibri"/>
          <w:spacing w:val="-1"/>
          <w:sz w:val="22"/>
          <w:szCs w:val="22"/>
        </w:rPr>
      </w:pPr>
      <w:r w:rsidRPr="00EF64B9">
        <w:rPr>
          <w:rFonts w:ascii="Calibri" w:hAnsi="Calibri"/>
          <w:spacing w:val="-1"/>
          <w:sz w:val="22"/>
          <w:szCs w:val="22"/>
        </w:rPr>
        <w:t xml:space="preserve">(see Article </w:t>
      </w:r>
      <w:r w:rsidR="00D22F1F">
        <w:rPr>
          <w:rFonts w:ascii="Calibri" w:hAnsi="Calibri"/>
          <w:spacing w:val="-1"/>
          <w:sz w:val="22"/>
          <w:szCs w:val="22"/>
        </w:rPr>
        <w:t xml:space="preserve">17 </w:t>
      </w:r>
      <w:r w:rsidRPr="00EF64B9">
        <w:rPr>
          <w:rFonts w:ascii="Calibri" w:hAnsi="Calibri"/>
          <w:spacing w:val="-1"/>
          <w:sz w:val="22"/>
          <w:szCs w:val="22"/>
        </w:rPr>
        <w:t xml:space="preserve">of the </w:t>
      </w:r>
      <w:hyperlink r:id="rId15" w:history="1">
        <w:r w:rsidRPr="00D22F1F">
          <w:rPr>
            <w:rStyle w:val="Hyperlink"/>
            <w:rFonts w:ascii="Calibri" w:hAnsi="Calibri"/>
            <w:spacing w:val="-1"/>
            <w:sz w:val="22"/>
            <w:szCs w:val="22"/>
          </w:rPr>
          <w:t>CHS Alliance Statutes</w:t>
        </w:r>
      </w:hyperlink>
      <w:r w:rsidRPr="00EF64B9">
        <w:rPr>
          <w:rFonts w:ascii="Calibri" w:hAnsi="Calibri"/>
          <w:spacing w:val="-1"/>
          <w:sz w:val="22"/>
          <w:szCs w:val="22"/>
        </w:rPr>
        <w:t xml:space="preserve"> for </w:t>
      </w:r>
      <w:r>
        <w:rPr>
          <w:rFonts w:ascii="Calibri" w:hAnsi="Calibri"/>
          <w:spacing w:val="-1"/>
          <w:sz w:val="22"/>
          <w:szCs w:val="22"/>
        </w:rPr>
        <w:t>additional guidance</w:t>
      </w:r>
      <w:r w:rsidRPr="00EF64B9">
        <w:rPr>
          <w:rFonts w:ascii="Calibri" w:hAnsi="Calibri"/>
          <w:spacing w:val="-1"/>
          <w:sz w:val="22"/>
          <w:szCs w:val="22"/>
        </w:rPr>
        <w:t>)</w:t>
      </w:r>
    </w:p>
    <w:p w14:paraId="348F0ECB" w14:textId="12AA181F" w:rsidR="00224F1C" w:rsidRDefault="00224F1C" w:rsidP="00EF64B9">
      <w:pPr>
        <w:ind w:right="52"/>
        <w:jc w:val="both"/>
        <w:rPr>
          <w:rFonts w:ascii="Calibri" w:eastAsia="Calibri" w:hAnsi="Calibri" w:cs="Calibri"/>
        </w:rPr>
      </w:pPr>
    </w:p>
    <w:p w14:paraId="1F01B27E" w14:textId="77777777" w:rsidR="009C6481" w:rsidRPr="00612DA8" w:rsidRDefault="009C6481" w:rsidP="00EF64B9">
      <w:pPr>
        <w:spacing w:before="1"/>
        <w:ind w:right="-20"/>
        <w:rPr>
          <w:rFonts w:ascii="Calibri" w:eastAsia="Calibri" w:hAnsi="Calibri" w:cs="Calibri"/>
          <w:sz w:val="22"/>
          <w:szCs w:val="22"/>
        </w:rPr>
      </w:pPr>
      <w:r w:rsidRPr="00612DA8">
        <w:rPr>
          <w:rFonts w:ascii="Calibri" w:eastAsia="Calibri" w:hAnsi="Calibri" w:cs="Calibri"/>
          <w:i/>
          <w:spacing w:val="1"/>
          <w:sz w:val="22"/>
          <w:szCs w:val="22"/>
          <w:u w:val="single" w:color="000000"/>
        </w:rPr>
        <w:t>P</w:t>
      </w:r>
      <w:r w:rsidRPr="00612DA8">
        <w:rPr>
          <w:rFonts w:ascii="Calibri" w:eastAsia="Calibri" w:hAnsi="Calibri" w:cs="Calibri"/>
          <w:i/>
          <w:sz w:val="22"/>
          <w:szCs w:val="22"/>
          <w:u w:val="single" w:color="000000"/>
        </w:rPr>
        <w:t>o</w:t>
      </w:r>
      <w:r w:rsidRPr="00612DA8">
        <w:rPr>
          <w:rFonts w:ascii="Calibri" w:eastAsia="Calibri" w:hAnsi="Calibri" w:cs="Calibri"/>
          <w:i/>
          <w:spacing w:val="-1"/>
          <w:sz w:val="22"/>
          <w:szCs w:val="22"/>
          <w:u w:val="single" w:color="000000"/>
        </w:rPr>
        <w:t>l</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c</w:t>
      </w:r>
      <w:r w:rsidRPr="00612DA8">
        <w:rPr>
          <w:rFonts w:ascii="Calibri" w:eastAsia="Calibri" w:hAnsi="Calibri" w:cs="Calibri"/>
          <w:i/>
          <w:sz w:val="22"/>
          <w:szCs w:val="22"/>
          <w:u w:val="single" w:color="000000"/>
        </w:rPr>
        <w:t>y</w:t>
      </w:r>
    </w:p>
    <w:p w14:paraId="2F28CF7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Oversee the development, implementation and review of all governance policies consistent with the objects and purposes stated in the Statutes.</w:t>
      </w:r>
    </w:p>
    <w:p w14:paraId="3461D779" w14:textId="77777777" w:rsidR="009C6481" w:rsidRPr="00612DA8" w:rsidRDefault="009C6481" w:rsidP="00EF64B9">
      <w:pPr>
        <w:pStyle w:val="ListParagraph"/>
        <w:ind w:right="-23"/>
        <w:jc w:val="both"/>
        <w:rPr>
          <w:rFonts w:ascii="Calibri" w:eastAsia="Calibri" w:hAnsi="Calibri" w:cs="Calibri"/>
          <w:position w:val="-3"/>
          <w:sz w:val="22"/>
          <w:szCs w:val="22"/>
        </w:rPr>
      </w:pPr>
    </w:p>
    <w:p w14:paraId="0743CF27" w14:textId="77777777" w:rsidR="009C6481" w:rsidRPr="00612DA8" w:rsidRDefault="009C6481" w:rsidP="00EF64B9">
      <w:pPr>
        <w:ind w:right="-20"/>
        <w:jc w:val="both"/>
        <w:rPr>
          <w:rFonts w:ascii="Calibri" w:eastAsia="Calibri" w:hAnsi="Calibri" w:cs="Calibri"/>
          <w:sz w:val="22"/>
          <w:szCs w:val="22"/>
        </w:rPr>
      </w:pPr>
      <w:r w:rsidRPr="00612DA8">
        <w:rPr>
          <w:rFonts w:ascii="Calibri" w:eastAsia="Calibri" w:hAnsi="Calibri" w:cs="Calibri"/>
          <w:i/>
          <w:spacing w:val="1"/>
          <w:sz w:val="22"/>
          <w:szCs w:val="22"/>
          <w:u w:val="single" w:color="000000"/>
        </w:rPr>
        <w:t>P</w:t>
      </w:r>
      <w:r w:rsidRPr="00612DA8">
        <w:rPr>
          <w:rFonts w:ascii="Calibri" w:eastAsia="Calibri" w:hAnsi="Calibri" w:cs="Calibri"/>
          <w:i/>
          <w:sz w:val="22"/>
          <w:szCs w:val="22"/>
          <w:u w:val="single" w:color="000000"/>
        </w:rPr>
        <w:t>l</w:t>
      </w:r>
      <w:r w:rsidRPr="00612DA8">
        <w:rPr>
          <w:rFonts w:ascii="Calibri" w:eastAsia="Calibri" w:hAnsi="Calibri" w:cs="Calibri"/>
          <w:i/>
          <w:spacing w:val="-1"/>
          <w:sz w:val="22"/>
          <w:szCs w:val="22"/>
          <w:u w:val="single" w:color="000000"/>
        </w:rPr>
        <w:t>ann</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n</w:t>
      </w:r>
      <w:r w:rsidRPr="00612DA8">
        <w:rPr>
          <w:rFonts w:ascii="Calibri" w:eastAsia="Calibri" w:hAnsi="Calibri" w:cs="Calibri"/>
          <w:i/>
          <w:sz w:val="22"/>
          <w:szCs w:val="22"/>
          <w:u w:val="single" w:color="000000"/>
        </w:rPr>
        <w:t>g</w:t>
      </w:r>
    </w:p>
    <w:p w14:paraId="0C171057" w14:textId="3DD5F201"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Determine, oversee the implementation of, and monitor the achievement of the </w:t>
      </w:r>
      <w:proofErr w:type="spellStart"/>
      <w:r w:rsidRPr="00612DA8">
        <w:rPr>
          <w:rFonts w:ascii="Calibri" w:eastAsia="Calibri" w:hAnsi="Calibri" w:cs="Calibri"/>
          <w:position w:val="-3"/>
          <w:sz w:val="22"/>
          <w:szCs w:val="22"/>
        </w:rPr>
        <w:t>organisation’s</w:t>
      </w:r>
      <w:proofErr w:type="spellEnd"/>
      <w:r w:rsidRPr="00612DA8">
        <w:rPr>
          <w:rFonts w:ascii="Calibri" w:eastAsia="Calibri" w:hAnsi="Calibri" w:cs="Calibri"/>
          <w:position w:val="-3"/>
          <w:sz w:val="22"/>
          <w:szCs w:val="22"/>
        </w:rPr>
        <w:t xml:space="preserve"> strategic direction</w:t>
      </w:r>
      <w:r w:rsidR="00265586">
        <w:rPr>
          <w:rFonts w:ascii="Calibri" w:eastAsia="Calibri" w:hAnsi="Calibri" w:cs="Calibri"/>
          <w:position w:val="-3"/>
          <w:sz w:val="22"/>
          <w:szCs w:val="22"/>
        </w:rPr>
        <w:t>,</w:t>
      </w:r>
      <w:r w:rsidRPr="00612DA8">
        <w:rPr>
          <w:rFonts w:ascii="Calibri" w:eastAsia="Calibri" w:hAnsi="Calibri" w:cs="Calibri"/>
          <w:position w:val="-3"/>
          <w:sz w:val="22"/>
          <w:szCs w:val="22"/>
        </w:rPr>
        <w:t xml:space="preserve"> including the adoption of a </w:t>
      </w:r>
      <w:r w:rsidR="00265586">
        <w:rPr>
          <w:rFonts w:ascii="Calibri" w:eastAsia="Calibri" w:hAnsi="Calibri" w:cs="Calibri"/>
          <w:position w:val="-3"/>
          <w:sz w:val="22"/>
          <w:szCs w:val="22"/>
        </w:rPr>
        <w:t>s</w:t>
      </w:r>
      <w:r w:rsidRPr="00612DA8">
        <w:rPr>
          <w:rFonts w:ascii="Calibri" w:eastAsia="Calibri" w:hAnsi="Calibri" w:cs="Calibri"/>
          <w:position w:val="-3"/>
          <w:sz w:val="22"/>
          <w:szCs w:val="22"/>
        </w:rPr>
        <w:t xml:space="preserve">trategy for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
    <w:p w14:paraId="3CF2D8B6" w14:textId="77777777" w:rsidR="009C6481" w:rsidRPr="00612DA8" w:rsidRDefault="009C6481" w:rsidP="00EF64B9">
      <w:pPr>
        <w:pStyle w:val="ListParagraph"/>
        <w:ind w:right="-23"/>
        <w:jc w:val="both"/>
        <w:rPr>
          <w:rFonts w:ascii="Calibri" w:eastAsia="Calibri" w:hAnsi="Calibri" w:cs="Calibri"/>
          <w:position w:val="-3"/>
          <w:sz w:val="22"/>
          <w:szCs w:val="22"/>
        </w:rPr>
      </w:pPr>
    </w:p>
    <w:p w14:paraId="19760777" w14:textId="77777777" w:rsidR="009C6481" w:rsidRPr="00EF64B9" w:rsidRDefault="009C6481" w:rsidP="00EF64B9">
      <w:pPr>
        <w:ind w:right="-20"/>
        <w:rPr>
          <w:rFonts w:ascii="Calibri" w:eastAsia="Calibri" w:hAnsi="Calibri" w:cs="Calibri"/>
          <w:i/>
          <w:iCs/>
          <w:sz w:val="22"/>
          <w:szCs w:val="22"/>
        </w:rPr>
      </w:pPr>
      <w:r w:rsidRPr="00EF64B9">
        <w:rPr>
          <w:rFonts w:ascii="Calibri" w:eastAsia="Calibri" w:hAnsi="Calibri" w:cs="Calibri"/>
          <w:i/>
          <w:iCs/>
          <w:sz w:val="22"/>
          <w:szCs w:val="22"/>
          <w:u w:val="single" w:color="000000"/>
        </w:rPr>
        <w:t>C</w:t>
      </w:r>
      <w:r w:rsidRPr="00EF64B9">
        <w:rPr>
          <w:rFonts w:ascii="Calibri" w:eastAsia="Calibri" w:hAnsi="Calibri" w:cs="Calibri"/>
          <w:i/>
          <w:iCs/>
          <w:spacing w:val="-1"/>
          <w:sz w:val="22"/>
          <w:szCs w:val="22"/>
          <w:u w:val="single" w:color="000000"/>
        </w:rPr>
        <w:t>o</w:t>
      </w:r>
      <w:r w:rsidRPr="00EF64B9">
        <w:rPr>
          <w:rFonts w:ascii="Calibri" w:eastAsia="Calibri" w:hAnsi="Calibri" w:cs="Calibri"/>
          <w:i/>
          <w:iCs/>
          <w:spacing w:val="1"/>
          <w:sz w:val="22"/>
          <w:szCs w:val="22"/>
          <w:u w:val="single" w:color="000000"/>
        </w:rPr>
        <w:t>m</w:t>
      </w:r>
      <w:r w:rsidRPr="00EF64B9">
        <w:rPr>
          <w:rFonts w:ascii="Calibri" w:eastAsia="Calibri" w:hAnsi="Calibri" w:cs="Calibri"/>
          <w:i/>
          <w:iCs/>
          <w:spacing w:val="-1"/>
          <w:sz w:val="22"/>
          <w:szCs w:val="22"/>
          <w:u w:val="single" w:color="000000"/>
        </w:rPr>
        <w:t>p</w:t>
      </w:r>
      <w:r w:rsidRPr="00EF64B9">
        <w:rPr>
          <w:rFonts w:ascii="Calibri" w:eastAsia="Calibri" w:hAnsi="Calibri" w:cs="Calibri"/>
          <w:i/>
          <w:iCs/>
          <w:sz w:val="22"/>
          <w:szCs w:val="22"/>
          <w:u w:val="single" w:color="000000"/>
        </w:rPr>
        <w:t>l</w:t>
      </w:r>
      <w:r w:rsidRPr="00EF64B9">
        <w:rPr>
          <w:rFonts w:ascii="Calibri" w:eastAsia="Calibri" w:hAnsi="Calibri" w:cs="Calibri"/>
          <w:i/>
          <w:iCs/>
          <w:spacing w:val="-1"/>
          <w:sz w:val="22"/>
          <w:szCs w:val="22"/>
          <w:u w:val="single" w:color="000000"/>
        </w:rPr>
        <w:t>i</w:t>
      </w:r>
      <w:r w:rsidRPr="00EF64B9">
        <w:rPr>
          <w:rFonts w:ascii="Calibri" w:eastAsia="Calibri" w:hAnsi="Calibri" w:cs="Calibri"/>
          <w:i/>
          <w:iCs/>
          <w:sz w:val="22"/>
          <w:szCs w:val="22"/>
          <w:u w:val="single" w:color="000000"/>
        </w:rPr>
        <w:t>a</w:t>
      </w:r>
      <w:r w:rsidRPr="00EF64B9">
        <w:rPr>
          <w:rFonts w:ascii="Calibri" w:eastAsia="Calibri" w:hAnsi="Calibri" w:cs="Calibri"/>
          <w:i/>
          <w:iCs/>
          <w:spacing w:val="-1"/>
          <w:sz w:val="22"/>
          <w:szCs w:val="22"/>
          <w:u w:val="single" w:color="000000"/>
        </w:rPr>
        <w:t>n</w:t>
      </w:r>
      <w:r w:rsidRPr="00EF64B9">
        <w:rPr>
          <w:rFonts w:ascii="Calibri" w:eastAsia="Calibri" w:hAnsi="Calibri" w:cs="Calibri"/>
          <w:i/>
          <w:iCs/>
          <w:sz w:val="22"/>
          <w:szCs w:val="22"/>
          <w:u w:val="single" w:color="000000"/>
        </w:rPr>
        <w:t>ce</w:t>
      </w:r>
    </w:p>
    <w:p w14:paraId="0DCE879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proofErr w:type="gramStart"/>
      <w:r w:rsidRPr="00612DA8">
        <w:rPr>
          <w:rFonts w:ascii="Calibri" w:eastAsia="Calibri" w:hAnsi="Calibri" w:cs="Calibri"/>
          <w:position w:val="-3"/>
          <w:sz w:val="22"/>
          <w:szCs w:val="22"/>
        </w:rPr>
        <w:t>Adhere</w:t>
      </w:r>
      <w:proofErr w:type="gramEnd"/>
      <w:r w:rsidRPr="00612DA8">
        <w:rPr>
          <w:rFonts w:ascii="Calibri" w:eastAsia="Calibri" w:hAnsi="Calibri" w:cs="Calibri"/>
          <w:position w:val="-3"/>
          <w:sz w:val="22"/>
          <w:szCs w:val="22"/>
        </w:rPr>
        <w:t xml:space="preserve"> to the relevant standards of effective </w:t>
      </w:r>
      <w:proofErr w:type="gramStart"/>
      <w:r w:rsidRPr="00612DA8">
        <w:rPr>
          <w:rFonts w:ascii="Calibri" w:eastAsia="Calibri" w:hAnsi="Calibri" w:cs="Calibri"/>
          <w:position w:val="-3"/>
          <w:sz w:val="22"/>
          <w:szCs w:val="22"/>
        </w:rPr>
        <w:t>governance;</w:t>
      </w:r>
      <w:proofErr w:type="gramEnd"/>
    </w:p>
    <w:p w14:paraId="16B63B7F" w14:textId="55C5D936"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Approve budgets for and oversee the management of funds subject to the requirements of any relevant funding </w:t>
      </w:r>
      <w:proofErr w:type="gramStart"/>
      <w:r w:rsidRPr="00612DA8">
        <w:rPr>
          <w:rFonts w:ascii="Calibri" w:eastAsia="Calibri" w:hAnsi="Calibri" w:cs="Calibri"/>
          <w:position w:val="-3"/>
          <w:sz w:val="22"/>
          <w:szCs w:val="22"/>
        </w:rPr>
        <w:t>authority;</w:t>
      </w:r>
      <w:proofErr w:type="gramEnd"/>
    </w:p>
    <w:p w14:paraId="7B14DD2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Oversee all financial operations and accounting procedures, and ensure that proper records and </w:t>
      </w:r>
      <w:proofErr w:type="gramStart"/>
      <w:r w:rsidRPr="00612DA8">
        <w:rPr>
          <w:rFonts w:ascii="Calibri" w:eastAsia="Calibri" w:hAnsi="Calibri" w:cs="Calibri"/>
          <w:position w:val="-3"/>
          <w:sz w:val="22"/>
          <w:szCs w:val="22"/>
        </w:rPr>
        <w:t>books of account</w:t>
      </w:r>
      <w:proofErr w:type="gramEnd"/>
      <w:r w:rsidRPr="00612DA8">
        <w:rPr>
          <w:rFonts w:ascii="Calibri" w:eastAsia="Calibri" w:hAnsi="Calibri" w:cs="Calibri"/>
          <w:position w:val="-3"/>
          <w:sz w:val="22"/>
          <w:szCs w:val="22"/>
        </w:rPr>
        <w:t xml:space="preserve"> are </w:t>
      </w:r>
      <w:proofErr w:type="gramStart"/>
      <w:r w:rsidRPr="00612DA8">
        <w:rPr>
          <w:rFonts w:ascii="Calibri" w:eastAsia="Calibri" w:hAnsi="Calibri" w:cs="Calibri"/>
          <w:position w:val="-3"/>
          <w:sz w:val="22"/>
          <w:szCs w:val="22"/>
        </w:rPr>
        <w:t>kept;</w:t>
      </w:r>
      <w:proofErr w:type="gramEnd"/>
    </w:p>
    <w:p w14:paraId="42DBFD6D" w14:textId="5EC740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Determine compliance policies and monitor performance in relation to </w:t>
      </w:r>
      <w:r w:rsidR="00780095">
        <w:rPr>
          <w:rFonts w:ascii="Calibri" w:eastAsia="Calibri" w:hAnsi="Calibri" w:cs="Calibri"/>
          <w:position w:val="-3"/>
          <w:sz w:val="22"/>
          <w:szCs w:val="22"/>
        </w:rPr>
        <w:t>g</w:t>
      </w:r>
      <w:r w:rsidRPr="00612DA8">
        <w:rPr>
          <w:rFonts w:ascii="Calibri" w:eastAsia="Calibri" w:hAnsi="Calibri" w:cs="Calibri"/>
          <w:position w:val="-3"/>
          <w:sz w:val="22"/>
          <w:szCs w:val="22"/>
        </w:rPr>
        <w:t>overnment, taxation and other legal obligations;</w:t>
      </w:r>
      <w:r w:rsidR="00780095">
        <w:rPr>
          <w:rFonts w:ascii="Calibri" w:eastAsia="Calibri" w:hAnsi="Calibri" w:cs="Calibri"/>
          <w:position w:val="-3"/>
          <w:sz w:val="22"/>
          <w:szCs w:val="22"/>
        </w:rPr>
        <w:t xml:space="preserve"> and </w:t>
      </w:r>
    </w:p>
    <w:p w14:paraId="66C2840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Provide an annual report, auditors’ report and audited financial statements of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to the CHS Alliance membership.</w:t>
      </w:r>
    </w:p>
    <w:p w14:paraId="0FB78278" w14:textId="77777777" w:rsidR="009C6481" w:rsidRPr="00612DA8" w:rsidRDefault="009C6481" w:rsidP="00224F1C">
      <w:pPr>
        <w:spacing w:before="9" w:line="260" w:lineRule="exact"/>
        <w:jc w:val="both"/>
        <w:rPr>
          <w:sz w:val="22"/>
          <w:szCs w:val="22"/>
        </w:rPr>
      </w:pPr>
    </w:p>
    <w:p w14:paraId="3711BE67" w14:textId="77777777" w:rsidR="009C6481" w:rsidRPr="00612DA8" w:rsidRDefault="009C6481" w:rsidP="00EF64B9">
      <w:pPr>
        <w:ind w:right="-20"/>
        <w:jc w:val="both"/>
        <w:rPr>
          <w:rFonts w:ascii="Calibri" w:eastAsia="Calibri" w:hAnsi="Calibri" w:cs="Calibri"/>
          <w:sz w:val="22"/>
          <w:szCs w:val="22"/>
        </w:rPr>
      </w:pPr>
      <w:r w:rsidRPr="00612DA8">
        <w:rPr>
          <w:rFonts w:ascii="Calibri" w:eastAsia="Calibri" w:hAnsi="Calibri" w:cs="Calibri"/>
          <w:i/>
          <w:sz w:val="22"/>
          <w:szCs w:val="22"/>
          <w:u w:val="single" w:color="000000"/>
        </w:rPr>
        <w:t>A</w:t>
      </w:r>
      <w:r w:rsidRPr="00612DA8">
        <w:rPr>
          <w:rFonts w:ascii="Calibri" w:eastAsia="Calibri" w:hAnsi="Calibri" w:cs="Calibri"/>
          <w:i/>
          <w:spacing w:val="-1"/>
          <w:sz w:val="22"/>
          <w:szCs w:val="22"/>
          <w:u w:val="single" w:color="000000"/>
        </w:rPr>
        <w:t>c</w:t>
      </w:r>
      <w:r w:rsidRPr="00612DA8">
        <w:rPr>
          <w:rFonts w:ascii="Calibri" w:eastAsia="Calibri" w:hAnsi="Calibri" w:cs="Calibri"/>
          <w:i/>
          <w:sz w:val="22"/>
          <w:szCs w:val="22"/>
          <w:u w:val="single" w:color="000000"/>
        </w:rPr>
        <w:t>c</w:t>
      </w:r>
      <w:r w:rsidRPr="00612DA8">
        <w:rPr>
          <w:rFonts w:ascii="Calibri" w:eastAsia="Calibri" w:hAnsi="Calibri" w:cs="Calibri"/>
          <w:i/>
          <w:spacing w:val="-1"/>
          <w:sz w:val="22"/>
          <w:szCs w:val="22"/>
          <w:u w:val="single" w:color="000000"/>
        </w:rPr>
        <w:t>oun</w:t>
      </w:r>
      <w:r w:rsidRPr="00612DA8">
        <w:rPr>
          <w:rFonts w:ascii="Calibri" w:eastAsia="Calibri" w:hAnsi="Calibri" w:cs="Calibri"/>
          <w:i/>
          <w:sz w:val="22"/>
          <w:szCs w:val="22"/>
          <w:u w:val="single" w:color="000000"/>
        </w:rPr>
        <w:t>ta</w:t>
      </w:r>
      <w:r w:rsidRPr="00612DA8">
        <w:rPr>
          <w:rFonts w:ascii="Calibri" w:eastAsia="Calibri" w:hAnsi="Calibri" w:cs="Calibri"/>
          <w:i/>
          <w:spacing w:val="-1"/>
          <w:sz w:val="22"/>
          <w:szCs w:val="22"/>
          <w:u w:val="single" w:color="000000"/>
        </w:rPr>
        <w:t>b</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l</w:t>
      </w:r>
      <w:r w:rsidRPr="00612DA8">
        <w:rPr>
          <w:rFonts w:ascii="Calibri" w:eastAsia="Calibri" w:hAnsi="Calibri" w:cs="Calibri"/>
          <w:i/>
          <w:sz w:val="22"/>
          <w:szCs w:val="22"/>
          <w:u w:val="single" w:color="000000"/>
        </w:rPr>
        <w:t>ity</w:t>
      </w:r>
    </w:p>
    <w:p w14:paraId="6E1F539E"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Ensure ongoing good governance by obtaining and considering reports on the management and operations of the </w:t>
      </w:r>
      <w:proofErr w:type="spellStart"/>
      <w:proofErr w:type="gram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roofErr w:type="gramEnd"/>
    </w:p>
    <w:p w14:paraId="7154608C"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Implement procedures for the evaluation of services and programs of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to ensure good practices in service </w:t>
      </w:r>
      <w:proofErr w:type="gramStart"/>
      <w:r w:rsidRPr="00612DA8">
        <w:rPr>
          <w:rFonts w:ascii="Calibri" w:eastAsia="Calibri" w:hAnsi="Calibri" w:cs="Calibri"/>
          <w:position w:val="-3"/>
          <w:sz w:val="22"/>
          <w:szCs w:val="22"/>
        </w:rPr>
        <w:t>provision;</w:t>
      </w:r>
      <w:proofErr w:type="gramEnd"/>
    </w:p>
    <w:p w14:paraId="5384DFFB" w14:textId="2124ACDC"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Ensure transparency in decision</w:t>
      </w:r>
      <w:r w:rsidR="009E1FEC">
        <w:rPr>
          <w:rFonts w:ascii="Calibri" w:eastAsia="Calibri" w:hAnsi="Calibri" w:cs="Calibri"/>
          <w:position w:val="-3"/>
          <w:sz w:val="22"/>
          <w:szCs w:val="22"/>
        </w:rPr>
        <w:t>-</w:t>
      </w:r>
      <w:r w:rsidRPr="00612DA8">
        <w:rPr>
          <w:rFonts w:ascii="Calibri" w:eastAsia="Calibri" w:hAnsi="Calibri" w:cs="Calibri"/>
          <w:position w:val="-3"/>
          <w:sz w:val="22"/>
          <w:szCs w:val="22"/>
        </w:rPr>
        <w:t xml:space="preserve">making so that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can follow and understand the decision-making process and the rationale for </w:t>
      </w:r>
      <w:proofErr w:type="gramStart"/>
      <w:r w:rsidRPr="00612DA8">
        <w:rPr>
          <w:rFonts w:ascii="Calibri" w:eastAsia="Calibri" w:hAnsi="Calibri" w:cs="Calibri"/>
          <w:position w:val="-3"/>
          <w:sz w:val="22"/>
          <w:szCs w:val="22"/>
        </w:rPr>
        <w:t>particular decisions</w:t>
      </w:r>
      <w:proofErr w:type="gramEnd"/>
      <w:r w:rsidRPr="00612DA8">
        <w:rPr>
          <w:rFonts w:ascii="Calibri" w:eastAsia="Calibri" w:hAnsi="Calibri" w:cs="Calibri"/>
          <w:position w:val="-3"/>
          <w:sz w:val="22"/>
          <w:szCs w:val="22"/>
        </w:rPr>
        <w:t xml:space="preserve"> </w:t>
      </w:r>
      <w:proofErr w:type="gramStart"/>
      <w:r w:rsidRPr="00612DA8">
        <w:rPr>
          <w:rFonts w:ascii="Calibri" w:eastAsia="Calibri" w:hAnsi="Calibri" w:cs="Calibri"/>
          <w:position w:val="-3"/>
          <w:sz w:val="22"/>
          <w:szCs w:val="22"/>
        </w:rPr>
        <w:t>made;</w:t>
      </w:r>
      <w:proofErr w:type="gramEnd"/>
    </w:p>
    <w:p w14:paraId="2F4462A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Ensure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meets or exceeds the expectations and standards required by legislation, CHS Alliance membership and its funding </w:t>
      </w:r>
      <w:proofErr w:type="gramStart"/>
      <w:r w:rsidRPr="00612DA8">
        <w:rPr>
          <w:rFonts w:ascii="Calibri" w:eastAsia="Calibri" w:hAnsi="Calibri" w:cs="Calibri"/>
          <w:position w:val="-3"/>
          <w:sz w:val="22"/>
          <w:szCs w:val="22"/>
        </w:rPr>
        <w:t>bodies;</w:t>
      </w:r>
      <w:proofErr w:type="gramEnd"/>
    </w:p>
    <w:p w14:paraId="1BEA4E2B"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Conduct risk management reviews of the </w:t>
      </w:r>
      <w:proofErr w:type="spellStart"/>
      <w:proofErr w:type="gram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roofErr w:type="gramEnd"/>
    </w:p>
    <w:p w14:paraId="1E0A9F7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lastRenderedPageBreak/>
        <w:t xml:space="preserve">Ensure good information and communication processes so that the membership is kept </w:t>
      </w:r>
      <w:proofErr w:type="gramStart"/>
      <w:r w:rsidRPr="00612DA8">
        <w:rPr>
          <w:rFonts w:ascii="Calibri" w:eastAsia="Calibri" w:hAnsi="Calibri" w:cs="Calibri"/>
          <w:position w:val="-3"/>
          <w:sz w:val="22"/>
          <w:szCs w:val="22"/>
        </w:rPr>
        <w:t>informed;</w:t>
      </w:r>
      <w:proofErr w:type="gramEnd"/>
    </w:p>
    <w:p w14:paraId="5A76443C" w14:textId="28B69AD0"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Manage the recruitment, employment and remuneration of the E</w:t>
      </w:r>
      <w:r w:rsidR="001D2E8F">
        <w:rPr>
          <w:rFonts w:ascii="Calibri" w:eastAsia="Calibri" w:hAnsi="Calibri" w:cs="Calibri"/>
          <w:position w:val="-3"/>
          <w:sz w:val="22"/>
          <w:szCs w:val="22"/>
        </w:rPr>
        <w:t xml:space="preserve">xecutive </w:t>
      </w:r>
      <w:proofErr w:type="gramStart"/>
      <w:r w:rsidRPr="00612DA8">
        <w:rPr>
          <w:rFonts w:ascii="Calibri" w:eastAsia="Calibri" w:hAnsi="Calibri" w:cs="Calibri"/>
          <w:position w:val="-3"/>
          <w:sz w:val="22"/>
          <w:szCs w:val="22"/>
        </w:rPr>
        <w:t>D</w:t>
      </w:r>
      <w:r w:rsidR="001D2E8F">
        <w:rPr>
          <w:rFonts w:ascii="Calibri" w:eastAsia="Calibri" w:hAnsi="Calibri" w:cs="Calibri"/>
          <w:position w:val="-3"/>
          <w:sz w:val="22"/>
          <w:szCs w:val="22"/>
        </w:rPr>
        <w:t>irector</w:t>
      </w:r>
      <w:r w:rsidRPr="00612DA8">
        <w:rPr>
          <w:rFonts w:ascii="Calibri" w:eastAsia="Calibri" w:hAnsi="Calibri" w:cs="Calibri"/>
          <w:position w:val="-3"/>
          <w:sz w:val="22"/>
          <w:szCs w:val="22"/>
        </w:rPr>
        <w:t>;</w:t>
      </w:r>
      <w:proofErr w:type="gramEnd"/>
      <w:r w:rsidRPr="00612DA8">
        <w:rPr>
          <w:rFonts w:ascii="Calibri" w:eastAsia="Calibri" w:hAnsi="Calibri" w:cs="Calibri"/>
          <w:position w:val="-3"/>
          <w:sz w:val="22"/>
          <w:szCs w:val="22"/>
        </w:rPr>
        <w:t xml:space="preserve"> </w:t>
      </w:r>
    </w:p>
    <w:p w14:paraId="7047EF66" w14:textId="2D16B6D6"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Provide advice and counsel to the </w:t>
      </w:r>
      <w:r w:rsidR="001D2E8F" w:rsidRPr="00612DA8">
        <w:rPr>
          <w:rFonts w:ascii="Calibri" w:eastAsia="Calibri" w:hAnsi="Calibri" w:cs="Calibri"/>
          <w:position w:val="-3"/>
          <w:sz w:val="22"/>
          <w:szCs w:val="22"/>
        </w:rPr>
        <w:t>E</w:t>
      </w:r>
      <w:r w:rsidR="001D2E8F">
        <w:rPr>
          <w:rFonts w:ascii="Calibri" w:eastAsia="Calibri" w:hAnsi="Calibri" w:cs="Calibri"/>
          <w:position w:val="-3"/>
          <w:sz w:val="22"/>
          <w:szCs w:val="22"/>
        </w:rPr>
        <w:t xml:space="preserve">xecutive </w:t>
      </w:r>
      <w:r w:rsidR="001D2E8F" w:rsidRPr="00612DA8">
        <w:rPr>
          <w:rFonts w:ascii="Calibri" w:eastAsia="Calibri" w:hAnsi="Calibri" w:cs="Calibri"/>
          <w:position w:val="-3"/>
          <w:sz w:val="22"/>
          <w:szCs w:val="22"/>
        </w:rPr>
        <w:t>D</w:t>
      </w:r>
      <w:r w:rsidR="001D2E8F">
        <w:rPr>
          <w:rFonts w:ascii="Calibri" w:eastAsia="Calibri" w:hAnsi="Calibri" w:cs="Calibri"/>
          <w:position w:val="-3"/>
          <w:sz w:val="22"/>
          <w:szCs w:val="22"/>
        </w:rPr>
        <w:t>irector</w:t>
      </w:r>
      <w:r w:rsidRPr="00612DA8">
        <w:rPr>
          <w:rFonts w:ascii="Calibri" w:eastAsia="Calibri" w:hAnsi="Calibri" w:cs="Calibri"/>
          <w:position w:val="-3"/>
          <w:sz w:val="22"/>
          <w:szCs w:val="22"/>
        </w:rPr>
        <w:t xml:space="preserve">, which includes formal appraisal and feedback on </w:t>
      </w:r>
      <w:proofErr w:type="gramStart"/>
      <w:r w:rsidRPr="00612DA8">
        <w:rPr>
          <w:rFonts w:ascii="Calibri" w:eastAsia="Calibri" w:hAnsi="Calibri" w:cs="Calibri"/>
          <w:position w:val="-3"/>
          <w:sz w:val="22"/>
          <w:szCs w:val="22"/>
        </w:rPr>
        <w:t>performance</w:t>
      </w:r>
      <w:r w:rsidR="00B05A2B">
        <w:rPr>
          <w:rFonts w:ascii="Calibri" w:eastAsia="Calibri" w:hAnsi="Calibri" w:cs="Calibri"/>
          <w:position w:val="-3"/>
          <w:sz w:val="22"/>
          <w:szCs w:val="22"/>
        </w:rPr>
        <w:t>;</w:t>
      </w:r>
      <w:proofErr w:type="gramEnd"/>
    </w:p>
    <w:p w14:paraId="04F2C4AF" w14:textId="77777777" w:rsidR="006265E9" w:rsidRPr="00612DA8" w:rsidRDefault="006265E9" w:rsidP="006265E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Set up Committees and Working Groups as </w:t>
      </w:r>
      <w:proofErr w:type="gramStart"/>
      <w:r w:rsidRPr="00612DA8">
        <w:rPr>
          <w:rFonts w:ascii="Calibri" w:eastAsia="Calibri" w:hAnsi="Calibri" w:cs="Calibri"/>
          <w:position w:val="-3"/>
          <w:sz w:val="22"/>
          <w:szCs w:val="22"/>
        </w:rPr>
        <w:t>needed;</w:t>
      </w:r>
      <w:proofErr w:type="gramEnd"/>
    </w:p>
    <w:p w14:paraId="5CEB6F90" w14:textId="76945CAE"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Review applications for membership and approve new members;</w:t>
      </w:r>
      <w:r w:rsidR="006265E9">
        <w:rPr>
          <w:rFonts w:ascii="Calibri" w:eastAsia="Calibri" w:hAnsi="Calibri" w:cs="Calibri"/>
          <w:position w:val="-3"/>
          <w:sz w:val="22"/>
          <w:szCs w:val="22"/>
        </w:rPr>
        <w:t xml:space="preserve"> and</w:t>
      </w:r>
    </w:p>
    <w:p w14:paraId="6B8BEF0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Determine</w:t>
      </w:r>
      <w:r>
        <w:rPr>
          <w:rFonts w:ascii="Calibri" w:eastAsia="Calibri" w:hAnsi="Calibri" w:cs="Calibri"/>
          <w:position w:val="-3"/>
          <w:sz w:val="22"/>
          <w:szCs w:val="22"/>
        </w:rPr>
        <w:t xml:space="preserve"> </w:t>
      </w:r>
      <w:r w:rsidRPr="00612DA8">
        <w:rPr>
          <w:rFonts w:ascii="Calibri" w:eastAsia="Calibri" w:hAnsi="Calibri" w:cs="Calibri"/>
          <w:position w:val="-3"/>
          <w:sz w:val="22"/>
          <w:szCs w:val="22"/>
        </w:rPr>
        <w:t xml:space="preserve">membership </w:t>
      </w:r>
      <w:proofErr w:type="gramStart"/>
      <w:r w:rsidRPr="00612DA8">
        <w:rPr>
          <w:rFonts w:ascii="Calibri" w:eastAsia="Calibri" w:hAnsi="Calibri" w:cs="Calibri"/>
          <w:position w:val="-3"/>
          <w:sz w:val="22"/>
          <w:szCs w:val="22"/>
        </w:rPr>
        <w:t>fees</w:t>
      </w:r>
      <w:proofErr w:type="gramEnd"/>
      <w:r w:rsidR="00E86212">
        <w:rPr>
          <w:rFonts w:ascii="Calibri" w:eastAsia="Calibri" w:hAnsi="Calibri" w:cs="Calibri"/>
          <w:position w:val="-3"/>
          <w:sz w:val="22"/>
          <w:szCs w:val="22"/>
        </w:rPr>
        <w:t xml:space="preserve"> structure</w:t>
      </w:r>
      <w:r w:rsidRPr="00612DA8">
        <w:rPr>
          <w:rFonts w:ascii="Calibri" w:eastAsia="Calibri" w:hAnsi="Calibri" w:cs="Calibri"/>
          <w:position w:val="-3"/>
          <w:sz w:val="22"/>
          <w:szCs w:val="22"/>
        </w:rPr>
        <w:t>.</w:t>
      </w:r>
    </w:p>
    <w:p w14:paraId="346193CA" w14:textId="77777777" w:rsidR="00B05A2B" w:rsidRDefault="00B05A2B" w:rsidP="00B05A2B">
      <w:pPr>
        <w:widowControl w:val="0"/>
        <w:ind w:left="442" w:right="-23"/>
        <w:jc w:val="both"/>
        <w:rPr>
          <w:rFonts w:ascii="Calibri" w:eastAsia="Calibri" w:hAnsi="Calibri" w:cs="Calibri"/>
          <w:position w:val="-3"/>
          <w:sz w:val="22"/>
          <w:szCs w:val="22"/>
        </w:rPr>
      </w:pPr>
    </w:p>
    <w:p w14:paraId="57751F0F" w14:textId="7F2E8B91" w:rsidR="00C47FDB" w:rsidRPr="00EF64B9" w:rsidRDefault="00C47FDB" w:rsidP="00EF64B9">
      <w:pPr>
        <w:widowControl w:val="0"/>
        <w:ind w:left="442" w:right="-23"/>
        <w:jc w:val="both"/>
        <w:rPr>
          <w:rFonts w:ascii="Calibri" w:eastAsia="Calibri" w:hAnsi="Calibri" w:cs="Calibri"/>
          <w:position w:val="-3"/>
          <w:sz w:val="22"/>
          <w:szCs w:val="22"/>
        </w:rPr>
      </w:pPr>
      <w:r w:rsidRPr="00EF64B9">
        <w:rPr>
          <w:rFonts w:ascii="Calibri" w:eastAsia="Calibri" w:hAnsi="Calibri" w:cs="Calibri"/>
          <w:position w:val="-3"/>
          <w:sz w:val="22"/>
          <w:szCs w:val="22"/>
        </w:rPr>
        <w:t xml:space="preserve">All Board members are required to sign the </w:t>
      </w:r>
      <w:r w:rsidR="009C05CA">
        <w:rPr>
          <w:rFonts w:ascii="Calibri" w:eastAsia="Calibri" w:hAnsi="Calibri" w:cs="Calibri"/>
          <w:position w:val="-3"/>
          <w:sz w:val="22"/>
          <w:szCs w:val="22"/>
        </w:rPr>
        <w:t>CHS A</w:t>
      </w:r>
      <w:r w:rsidR="00D45EB4">
        <w:rPr>
          <w:rFonts w:ascii="Calibri" w:eastAsia="Calibri" w:hAnsi="Calibri" w:cs="Calibri"/>
          <w:position w:val="-3"/>
          <w:sz w:val="22"/>
          <w:szCs w:val="22"/>
        </w:rPr>
        <w:t xml:space="preserve">lliance </w:t>
      </w:r>
      <w:r w:rsidRPr="00EF64B9">
        <w:rPr>
          <w:rFonts w:ascii="Calibri" w:eastAsia="Calibri" w:hAnsi="Calibri" w:cs="Calibri"/>
          <w:position w:val="-3"/>
          <w:sz w:val="22"/>
          <w:szCs w:val="22"/>
        </w:rPr>
        <w:t xml:space="preserve">Code of Conduct, and </w:t>
      </w:r>
      <w:r w:rsidR="00AC7083">
        <w:rPr>
          <w:rFonts w:ascii="Calibri" w:eastAsia="Calibri" w:hAnsi="Calibri" w:cs="Calibri"/>
          <w:position w:val="-3"/>
          <w:sz w:val="22"/>
          <w:szCs w:val="22"/>
        </w:rPr>
        <w:t>a dec</w:t>
      </w:r>
      <w:r w:rsidR="005976AC">
        <w:rPr>
          <w:rFonts w:ascii="Calibri" w:eastAsia="Calibri" w:hAnsi="Calibri" w:cs="Calibri"/>
          <w:position w:val="-3"/>
          <w:sz w:val="22"/>
          <w:szCs w:val="22"/>
        </w:rPr>
        <w:t xml:space="preserve">laration </w:t>
      </w:r>
      <w:r w:rsidRPr="00EF64B9">
        <w:rPr>
          <w:rFonts w:ascii="Calibri" w:eastAsia="Calibri" w:hAnsi="Calibri" w:cs="Calibri"/>
          <w:position w:val="-3"/>
          <w:sz w:val="22"/>
          <w:szCs w:val="22"/>
        </w:rPr>
        <w:t xml:space="preserve">that they have not been convicted of </w:t>
      </w:r>
      <w:r w:rsidR="005976AC">
        <w:rPr>
          <w:rFonts w:ascii="Calibri" w:eastAsia="Calibri" w:hAnsi="Calibri" w:cs="Calibri"/>
          <w:position w:val="-3"/>
          <w:sz w:val="22"/>
          <w:szCs w:val="22"/>
        </w:rPr>
        <w:t xml:space="preserve">any </w:t>
      </w:r>
      <w:r w:rsidRPr="00EF64B9">
        <w:rPr>
          <w:rFonts w:ascii="Calibri" w:eastAsia="Calibri" w:hAnsi="Calibri" w:cs="Calibri"/>
          <w:position w:val="-3"/>
          <w:sz w:val="22"/>
          <w:szCs w:val="22"/>
        </w:rPr>
        <w:t>criminal offence</w:t>
      </w:r>
      <w:r w:rsidR="005976AC">
        <w:rPr>
          <w:rFonts w:ascii="Calibri" w:eastAsia="Calibri" w:hAnsi="Calibri" w:cs="Calibri"/>
          <w:position w:val="-3"/>
          <w:sz w:val="22"/>
          <w:szCs w:val="22"/>
        </w:rPr>
        <w:t xml:space="preserve"> (</w:t>
      </w:r>
      <w:r w:rsidRPr="00EF64B9">
        <w:rPr>
          <w:rFonts w:ascii="Calibri" w:eastAsia="Calibri" w:hAnsi="Calibri" w:cs="Calibri"/>
          <w:position w:val="-3"/>
          <w:sz w:val="22"/>
          <w:szCs w:val="22"/>
        </w:rPr>
        <w:t>such as fraud, theft or sexual exploitation and abuse</w:t>
      </w:r>
      <w:r w:rsidR="005976AC">
        <w:rPr>
          <w:rFonts w:ascii="Calibri" w:eastAsia="Calibri" w:hAnsi="Calibri" w:cs="Calibri"/>
          <w:position w:val="-3"/>
          <w:sz w:val="22"/>
          <w:szCs w:val="22"/>
        </w:rPr>
        <w:t>)</w:t>
      </w:r>
      <w:r w:rsidRPr="00EF64B9">
        <w:rPr>
          <w:rFonts w:ascii="Calibri" w:eastAsia="Calibri" w:hAnsi="Calibri" w:cs="Calibri"/>
          <w:position w:val="-3"/>
          <w:sz w:val="22"/>
          <w:szCs w:val="22"/>
        </w:rPr>
        <w:t>.</w:t>
      </w:r>
    </w:p>
    <w:p w14:paraId="1FC39945" w14:textId="77777777" w:rsidR="006E58E8" w:rsidRPr="00313513" w:rsidRDefault="006E58E8" w:rsidP="00313513"/>
    <w:sectPr w:rsidR="006E58E8" w:rsidRPr="00313513" w:rsidSect="00C35103">
      <w:headerReference w:type="even" r:id="rId16"/>
      <w:head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9827" w14:textId="77777777" w:rsidR="00BE3203" w:rsidRDefault="00BE3203" w:rsidP="000F697F">
      <w:r>
        <w:separator/>
      </w:r>
    </w:p>
  </w:endnote>
  <w:endnote w:type="continuationSeparator" w:id="0">
    <w:p w14:paraId="02FCE551" w14:textId="77777777" w:rsidR="00BE3203" w:rsidRDefault="00BE3203" w:rsidP="000F697F">
      <w:r>
        <w:continuationSeparator/>
      </w:r>
    </w:p>
  </w:endnote>
  <w:endnote w:type="continuationNotice" w:id="1">
    <w:p w14:paraId="0C0175F1" w14:textId="77777777" w:rsidR="00BE3203" w:rsidRDefault="00BE3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34EA" w14:textId="77777777" w:rsidR="00BE3203" w:rsidRDefault="00BE3203" w:rsidP="000F697F">
      <w:r>
        <w:separator/>
      </w:r>
    </w:p>
  </w:footnote>
  <w:footnote w:type="continuationSeparator" w:id="0">
    <w:p w14:paraId="16ECB55B" w14:textId="77777777" w:rsidR="00BE3203" w:rsidRDefault="00BE3203" w:rsidP="000F697F">
      <w:r>
        <w:continuationSeparator/>
      </w:r>
    </w:p>
  </w:footnote>
  <w:footnote w:type="continuationNotice" w:id="1">
    <w:p w14:paraId="2D4FE223" w14:textId="77777777" w:rsidR="00BE3203" w:rsidRDefault="00BE3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5030026"/>
      <w:docPartObj>
        <w:docPartGallery w:val="Page Numbers (Top of Page)"/>
        <w:docPartUnique/>
      </w:docPartObj>
    </w:sdtPr>
    <w:sdtEndPr>
      <w:rPr>
        <w:rStyle w:val="PageNumber"/>
      </w:rPr>
    </w:sdtEndPr>
    <w:sdtContent>
      <w:p w14:paraId="1C36B14E" w14:textId="77777777" w:rsidR="00C26259" w:rsidRDefault="00B1063F">
        <w:pPr>
          <w:pStyle w:val="Header"/>
          <w:framePr w:wrap="none" w:vAnchor="text" w:hAnchor="margin" w:xAlign="right" w:y="1"/>
          <w:rPr>
            <w:rStyle w:val="PageNumber"/>
          </w:rPr>
        </w:pPr>
        <w:r>
          <w:rPr>
            <w:rStyle w:val="PageNumber"/>
          </w:rPr>
          <w:fldChar w:fldCharType="begin"/>
        </w:r>
        <w:r w:rsidR="00C26259">
          <w:rPr>
            <w:rStyle w:val="PageNumber"/>
          </w:rPr>
          <w:instrText xml:space="preserve"> PAGE </w:instrText>
        </w:r>
        <w:r>
          <w:rPr>
            <w:rStyle w:val="PageNumber"/>
          </w:rPr>
          <w:fldChar w:fldCharType="end"/>
        </w:r>
      </w:p>
    </w:sdtContent>
  </w:sdt>
  <w:p w14:paraId="0562CB0E" w14:textId="77777777" w:rsidR="00C26259" w:rsidRDefault="00C26259" w:rsidP="00C262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0F697F" w:rsidRDefault="000F697F" w:rsidP="00C26259">
    <w:pPr>
      <w:pStyle w:val="Header"/>
      <w:ind w:right="360"/>
      <w:jc w:val="center"/>
    </w:pPr>
    <w:r>
      <w:rPr>
        <w:rFonts w:ascii="Calibri" w:hAnsi="Calibri"/>
        <w:noProof/>
        <w:lang w:val="fr-FR" w:eastAsia="fr-FR"/>
      </w:rPr>
      <w:drawing>
        <wp:inline distT="0" distB="0" distL="0" distR="0" wp14:anchorId="03520015" wp14:editId="07777777">
          <wp:extent cx="2762885" cy="7200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885"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C1"/>
    <w:multiLevelType w:val="hybridMultilevel"/>
    <w:tmpl w:val="1E727D46"/>
    <w:lvl w:ilvl="0" w:tplc="90F826F2">
      <w:start w:val="1"/>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86B47"/>
    <w:multiLevelType w:val="hybridMultilevel"/>
    <w:tmpl w:val="FFFFFFFF"/>
    <w:lvl w:ilvl="0" w:tplc="B3FC7C80">
      <w:start w:val="1"/>
      <w:numFmt w:val="bullet"/>
      <w:lvlText w:val=""/>
      <w:lvlJc w:val="left"/>
      <w:pPr>
        <w:ind w:left="720" w:hanging="360"/>
      </w:pPr>
      <w:rPr>
        <w:rFonts w:ascii="Symbol" w:hAnsi="Symbol" w:hint="default"/>
      </w:rPr>
    </w:lvl>
    <w:lvl w:ilvl="1" w:tplc="D9C4CD84">
      <w:start w:val="1"/>
      <w:numFmt w:val="bullet"/>
      <w:lvlText w:val="o"/>
      <w:lvlJc w:val="left"/>
      <w:pPr>
        <w:ind w:left="1440" w:hanging="360"/>
      </w:pPr>
      <w:rPr>
        <w:rFonts w:ascii="Courier New" w:hAnsi="Courier New" w:hint="default"/>
      </w:rPr>
    </w:lvl>
    <w:lvl w:ilvl="2" w:tplc="F454DA84">
      <w:start w:val="1"/>
      <w:numFmt w:val="bullet"/>
      <w:lvlText w:val=""/>
      <w:lvlJc w:val="left"/>
      <w:pPr>
        <w:ind w:left="2160" w:hanging="360"/>
      </w:pPr>
      <w:rPr>
        <w:rFonts w:ascii="Wingdings" w:hAnsi="Wingdings" w:hint="default"/>
      </w:rPr>
    </w:lvl>
    <w:lvl w:ilvl="3" w:tplc="9B1E7444">
      <w:start w:val="1"/>
      <w:numFmt w:val="bullet"/>
      <w:lvlText w:val=""/>
      <w:lvlJc w:val="left"/>
      <w:pPr>
        <w:ind w:left="2880" w:hanging="360"/>
      </w:pPr>
      <w:rPr>
        <w:rFonts w:ascii="Symbol" w:hAnsi="Symbol" w:hint="default"/>
      </w:rPr>
    </w:lvl>
    <w:lvl w:ilvl="4" w:tplc="DB2E3038">
      <w:start w:val="1"/>
      <w:numFmt w:val="bullet"/>
      <w:lvlText w:val="o"/>
      <w:lvlJc w:val="left"/>
      <w:pPr>
        <w:ind w:left="3600" w:hanging="360"/>
      </w:pPr>
      <w:rPr>
        <w:rFonts w:ascii="Courier New" w:hAnsi="Courier New" w:hint="default"/>
      </w:rPr>
    </w:lvl>
    <w:lvl w:ilvl="5" w:tplc="3E302160">
      <w:start w:val="1"/>
      <w:numFmt w:val="bullet"/>
      <w:lvlText w:val=""/>
      <w:lvlJc w:val="left"/>
      <w:pPr>
        <w:ind w:left="4320" w:hanging="360"/>
      </w:pPr>
      <w:rPr>
        <w:rFonts w:ascii="Wingdings" w:hAnsi="Wingdings" w:hint="default"/>
      </w:rPr>
    </w:lvl>
    <w:lvl w:ilvl="6" w:tplc="DD4C4E74">
      <w:start w:val="1"/>
      <w:numFmt w:val="bullet"/>
      <w:lvlText w:val=""/>
      <w:lvlJc w:val="left"/>
      <w:pPr>
        <w:ind w:left="5040" w:hanging="360"/>
      </w:pPr>
      <w:rPr>
        <w:rFonts w:ascii="Symbol" w:hAnsi="Symbol" w:hint="default"/>
      </w:rPr>
    </w:lvl>
    <w:lvl w:ilvl="7" w:tplc="40EE547E">
      <w:start w:val="1"/>
      <w:numFmt w:val="bullet"/>
      <w:lvlText w:val="o"/>
      <w:lvlJc w:val="left"/>
      <w:pPr>
        <w:ind w:left="5760" w:hanging="360"/>
      </w:pPr>
      <w:rPr>
        <w:rFonts w:ascii="Courier New" w:hAnsi="Courier New" w:hint="default"/>
      </w:rPr>
    </w:lvl>
    <w:lvl w:ilvl="8" w:tplc="C302D9AE">
      <w:start w:val="1"/>
      <w:numFmt w:val="bullet"/>
      <w:lvlText w:val=""/>
      <w:lvlJc w:val="left"/>
      <w:pPr>
        <w:ind w:left="6480" w:hanging="360"/>
      </w:pPr>
      <w:rPr>
        <w:rFonts w:ascii="Wingdings" w:hAnsi="Wingdings" w:hint="default"/>
      </w:rPr>
    </w:lvl>
  </w:abstractNum>
  <w:abstractNum w:abstractNumId="2" w15:restartNumberingAfterBreak="0">
    <w:nsid w:val="02DE3F1F"/>
    <w:multiLevelType w:val="multilevel"/>
    <w:tmpl w:val="0A6C4FD8"/>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03ADA4D5"/>
    <w:multiLevelType w:val="singleLevel"/>
    <w:tmpl w:val="0A663096"/>
    <w:lvl w:ilvl="0">
      <w:start w:val="1"/>
      <w:numFmt w:val="bullet"/>
      <w:lvlText w:val=""/>
      <w:lvlJc w:val="left"/>
      <w:pPr>
        <w:ind w:left="1440" w:hanging="360"/>
      </w:pPr>
      <w:rPr>
        <w:rFonts w:ascii="Symbol" w:hAnsi="Symbol" w:hint="default"/>
        <w:snapToGrid/>
        <w:color w:val="auto"/>
        <w:sz w:val="22"/>
        <w:szCs w:val="22"/>
      </w:rPr>
    </w:lvl>
  </w:abstractNum>
  <w:abstractNum w:abstractNumId="4" w15:restartNumberingAfterBreak="0">
    <w:nsid w:val="0496112C"/>
    <w:multiLevelType w:val="multilevel"/>
    <w:tmpl w:val="43E2AFFE"/>
    <w:lvl w:ilvl="0">
      <w:start w:val="1"/>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30F18"/>
    <w:multiLevelType w:val="multilevel"/>
    <w:tmpl w:val="B77E16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990397"/>
    <w:multiLevelType w:val="hybridMultilevel"/>
    <w:tmpl w:val="E7FC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078AB"/>
    <w:multiLevelType w:val="hybridMultilevel"/>
    <w:tmpl w:val="20E0BB4E"/>
    <w:lvl w:ilvl="0" w:tplc="351E451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17135"/>
    <w:multiLevelType w:val="hybridMultilevel"/>
    <w:tmpl w:val="9F588238"/>
    <w:lvl w:ilvl="0" w:tplc="A3CEA032">
      <w:start w:val="1"/>
      <w:numFmt w:val="bullet"/>
      <w:lvlText w:val=""/>
      <w:lvlJc w:val="left"/>
      <w:pPr>
        <w:ind w:left="1554" w:hanging="360"/>
      </w:pPr>
      <w:rPr>
        <w:rFonts w:ascii="Symbol" w:hAnsi="Symbol" w:hint="default"/>
        <w:color w:val="E5C545"/>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9" w15:restartNumberingAfterBreak="0">
    <w:nsid w:val="12AF7ACA"/>
    <w:multiLevelType w:val="hybridMultilevel"/>
    <w:tmpl w:val="C87827CC"/>
    <w:lvl w:ilvl="0" w:tplc="4BE4C4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7E0B3B"/>
    <w:multiLevelType w:val="hybridMultilevel"/>
    <w:tmpl w:val="7AC8AED6"/>
    <w:lvl w:ilvl="0" w:tplc="08090001">
      <w:start w:val="1"/>
      <w:numFmt w:val="bullet"/>
      <w:lvlText w:val=""/>
      <w:lvlJc w:val="left"/>
      <w:pPr>
        <w:tabs>
          <w:tab w:val="num" w:pos="720"/>
        </w:tabs>
        <w:ind w:left="720" w:hanging="360"/>
      </w:pPr>
      <w:rPr>
        <w:rFonts w:ascii="Symbol" w:hAnsi="Symbol" w:hint="default"/>
        <w:color w:val="auto"/>
        <w:sz w:val="22"/>
      </w:rPr>
    </w:lvl>
    <w:lvl w:ilvl="1" w:tplc="C2B2E3A4" w:tentative="1">
      <w:start w:val="1"/>
      <w:numFmt w:val="bullet"/>
      <w:lvlText w:val=""/>
      <w:lvlJc w:val="left"/>
      <w:pPr>
        <w:tabs>
          <w:tab w:val="num" w:pos="1440"/>
        </w:tabs>
        <w:ind w:left="1440" w:hanging="360"/>
      </w:pPr>
      <w:rPr>
        <w:rFonts w:ascii="Wingdings 2" w:hAnsi="Wingdings 2" w:hint="default"/>
      </w:rPr>
    </w:lvl>
    <w:lvl w:ilvl="2" w:tplc="B41A00AC" w:tentative="1">
      <w:start w:val="1"/>
      <w:numFmt w:val="bullet"/>
      <w:lvlText w:val=""/>
      <w:lvlJc w:val="left"/>
      <w:pPr>
        <w:tabs>
          <w:tab w:val="num" w:pos="2160"/>
        </w:tabs>
        <w:ind w:left="2160" w:hanging="360"/>
      </w:pPr>
      <w:rPr>
        <w:rFonts w:ascii="Wingdings 2" w:hAnsi="Wingdings 2" w:hint="default"/>
      </w:rPr>
    </w:lvl>
    <w:lvl w:ilvl="3" w:tplc="3474D10A" w:tentative="1">
      <w:start w:val="1"/>
      <w:numFmt w:val="bullet"/>
      <w:lvlText w:val=""/>
      <w:lvlJc w:val="left"/>
      <w:pPr>
        <w:tabs>
          <w:tab w:val="num" w:pos="2880"/>
        </w:tabs>
        <w:ind w:left="2880" w:hanging="360"/>
      </w:pPr>
      <w:rPr>
        <w:rFonts w:ascii="Wingdings 2" w:hAnsi="Wingdings 2" w:hint="default"/>
      </w:rPr>
    </w:lvl>
    <w:lvl w:ilvl="4" w:tplc="280CAE46" w:tentative="1">
      <w:start w:val="1"/>
      <w:numFmt w:val="bullet"/>
      <w:lvlText w:val=""/>
      <w:lvlJc w:val="left"/>
      <w:pPr>
        <w:tabs>
          <w:tab w:val="num" w:pos="3600"/>
        </w:tabs>
        <w:ind w:left="3600" w:hanging="360"/>
      </w:pPr>
      <w:rPr>
        <w:rFonts w:ascii="Wingdings 2" w:hAnsi="Wingdings 2" w:hint="default"/>
      </w:rPr>
    </w:lvl>
    <w:lvl w:ilvl="5" w:tplc="3C563E88" w:tentative="1">
      <w:start w:val="1"/>
      <w:numFmt w:val="bullet"/>
      <w:lvlText w:val=""/>
      <w:lvlJc w:val="left"/>
      <w:pPr>
        <w:tabs>
          <w:tab w:val="num" w:pos="4320"/>
        </w:tabs>
        <w:ind w:left="4320" w:hanging="360"/>
      </w:pPr>
      <w:rPr>
        <w:rFonts w:ascii="Wingdings 2" w:hAnsi="Wingdings 2" w:hint="default"/>
      </w:rPr>
    </w:lvl>
    <w:lvl w:ilvl="6" w:tplc="3328D1BE" w:tentative="1">
      <w:start w:val="1"/>
      <w:numFmt w:val="bullet"/>
      <w:lvlText w:val=""/>
      <w:lvlJc w:val="left"/>
      <w:pPr>
        <w:tabs>
          <w:tab w:val="num" w:pos="5040"/>
        </w:tabs>
        <w:ind w:left="5040" w:hanging="360"/>
      </w:pPr>
      <w:rPr>
        <w:rFonts w:ascii="Wingdings 2" w:hAnsi="Wingdings 2" w:hint="default"/>
      </w:rPr>
    </w:lvl>
    <w:lvl w:ilvl="7" w:tplc="195C1C7E" w:tentative="1">
      <w:start w:val="1"/>
      <w:numFmt w:val="bullet"/>
      <w:lvlText w:val=""/>
      <w:lvlJc w:val="left"/>
      <w:pPr>
        <w:tabs>
          <w:tab w:val="num" w:pos="5760"/>
        </w:tabs>
        <w:ind w:left="5760" w:hanging="360"/>
      </w:pPr>
      <w:rPr>
        <w:rFonts w:ascii="Wingdings 2" w:hAnsi="Wingdings 2" w:hint="default"/>
      </w:rPr>
    </w:lvl>
    <w:lvl w:ilvl="8" w:tplc="7BC4B4B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6D23C9F"/>
    <w:multiLevelType w:val="multilevel"/>
    <w:tmpl w:val="DA8E1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6F379F"/>
    <w:multiLevelType w:val="hybridMultilevel"/>
    <w:tmpl w:val="1864031E"/>
    <w:lvl w:ilvl="0" w:tplc="3AD8F40E">
      <w:start w:val="11"/>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0899"/>
    <w:multiLevelType w:val="hybridMultilevel"/>
    <w:tmpl w:val="C8CCB8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A67301"/>
    <w:multiLevelType w:val="hybridMultilevel"/>
    <w:tmpl w:val="43E2AFFE"/>
    <w:lvl w:ilvl="0" w:tplc="7CE60258">
      <w:start w:val="1"/>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7F76"/>
    <w:multiLevelType w:val="multilevel"/>
    <w:tmpl w:val="5CD868E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D51141"/>
    <w:multiLevelType w:val="multilevel"/>
    <w:tmpl w:val="CD8AB898"/>
    <w:lvl w:ilvl="0">
      <w:start w:val="6"/>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E45AC"/>
    <w:multiLevelType w:val="hybridMultilevel"/>
    <w:tmpl w:val="5B6EE5B8"/>
    <w:lvl w:ilvl="0" w:tplc="08090001">
      <w:start w:val="1"/>
      <w:numFmt w:val="bullet"/>
      <w:lvlText w:val=""/>
      <w:lvlJc w:val="left"/>
      <w:pPr>
        <w:tabs>
          <w:tab w:val="num" w:pos="720"/>
        </w:tabs>
        <w:ind w:left="720" w:hanging="360"/>
      </w:pPr>
      <w:rPr>
        <w:rFonts w:ascii="Symbol" w:hAnsi="Symbol" w:hint="default"/>
        <w:color w:val="auto"/>
        <w:sz w:val="22"/>
      </w:rPr>
    </w:lvl>
    <w:lvl w:ilvl="1" w:tplc="3D9018AE" w:tentative="1">
      <w:start w:val="1"/>
      <w:numFmt w:val="bullet"/>
      <w:lvlText w:val=""/>
      <w:lvlJc w:val="left"/>
      <w:pPr>
        <w:tabs>
          <w:tab w:val="num" w:pos="1440"/>
        </w:tabs>
        <w:ind w:left="1440" w:hanging="360"/>
      </w:pPr>
      <w:rPr>
        <w:rFonts w:ascii="Wingdings 2" w:hAnsi="Wingdings 2" w:hint="default"/>
      </w:rPr>
    </w:lvl>
    <w:lvl w:ilvl="2" w:tplc="303E2522" w:tentative="1">
      <w:start w:val="1"/>
      <w:numFmt w:val="bullet"/>
      <w:lvlText w:val=""/>
      <w:lvlJc w:val="left"/>
      <w:pPr>
        <w:tabs>
          <w:tab w:val="num" w:pos="2160"/>
        </w:tabs>
        <w:ind w:left="2160" w:hanging="360"/>
      </w:pPr>
      <w:rPr>
        <w:rFonts w:ascii="Wingdings 2" w:hAnsi="Wingdings 2" w:hint="default"/>
      </w:rPr>
    </w:lvl>
    <w:lvl w:ilvl="3" w:tplc="EF9CB5B8" w:tentative="1">
      <w:start w:val="1"/>
      <w:numFmt w:val="bullet"/>
      <w:lvlText w:val=""/>
      <w:lvlJc w:val="left"/>
      <w:pPr>
        <w:tabs>
          <w:tab w:val="num" w:pos="2880"/>
        </w:tabs>
        <w:ind w:left="2880" w:hanging="360"/>
      </w:pPr>
      <w:rPr>
        <w:rFonts w:ascii="Wingdings 2" w:hAnsi="Wingdings 2" w:hint="default"/>
      </w:rPr>
    </w:lvl>
    <w:lvl w:ilvl="4" w:tplc="CCA0B2DC" w:tentative="1">
      <w:start w:val="1"/>
      <w:numFmt w:val="bullet"/>
      <w:lvlText w:val=""/>
      <w:lvlJc w:val="left"/>
      <w:pPr>
        <w:tabs>
          <w:tab w:val="num" w:pos="3600"/>
        </w:tabs>
        <w:ind w:left="3600" w:hanging="360"/>
      </w:pPr>
      <w:rPr>
        <w:rFonts w:ascii="Wingdings 2" w:hAnsi="Wingdings 2" w:hint="default"/>
      </w:rPr>
    </w:lvl>
    <w:lvl w:ilvl="5" w:tplc="46081930" w:tentative="1">
      <w:start w:val="1"/>
      <w:numFmt w:val="bullet"/>
      <w:lvlText w:val=""/>
      <w:lvlJc w:val="left"/>
      <w:pPr>
        <w:tabs>
          <w:tab w:val="num" w:pos="4320"/>
        </w:tabs>
        <w:ind w:left="4320" w:hanging="360"/>
      </w:pPr>
      <w:rPr>
        <w:rFonts w:ascii="Wingdings 2" w:hAnsi="Wingdings 2" w:hint="default"/>
      </w:rPr>
    </w:lvl>
    <w:lvl w:ilvl="6" w:tplc="AD2C1932" w:tentative="1">
      <w:start w:val="1"/>
      <w:numFmt w:val="bullet"/>
      <w:lvlText w:val=""/>
      <w:lvlJc w:val="left"/>
      <w:pPr>
        <w:tabs>
          <w:tab w:val="num" w:pos="5040"/>
        </w:tabs>
        <w:ind w:left="5040" w:hanging="360"/>
      </w:pPr>
      <w:rPr>
        <w:rFonts w:ascii="Wingdings 2" w:hAnsi="Wingdings 2" w:hint="default"/>
      </w:rPr>
    </w:lvl>
    <w:lvl w:ilvl="7" w:tplc="00E46884" w:tentative="1">
      <w:start w:val="1"/>
      <w:numFmt w:val="bullet"/>
      <w:lvlText w:val=""/>
      <w:lvlJc w:val="left"/>
      <w:pPr>
        <w:tabs>
          <w:tab w:val="num" w:pos="5760"/>
        </w:tabs>
        <w:ind w:left="5760" w:hanging="360"/>
      </w:pPr>
      <w:rPr>
        <w:rFonts w:ascii="Wingdings 2" w:hAnsi="Wingdings 2" w:hint="default"/>
      </w:rPr>
    </w:lvl>
    <w:lvl w:ilvl="8" w:tplc="1ADEF75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49921F2"/>
    <w:multiLevelType w:val="hybridMultilevel"/>
    <w:tmpl w:val="FFFFFFFF"/>
    <w:lvl w:ilvl="0" w:tplc="087006D6">
      <w:start w:val="1"/>
      <w:numFmt w:val="bullet"/>
      <w:lvlText w:val=""/>
      <w:lvlJc w:val="left"/>
      <w:pPr>
        <w:ind w:left="720" w:hanging="360"/>
      </w:pPr>
      <w:rPr>
        <w:rFonts w:ascii="Symbol" w:hAnsi="Symbol" w:hint="default"/>
      </w:rPr>
    </w:lvl>
    <w:lvl w:ilvl="1" w:tplc="803621DC">
      <w:start w:val="1"/>
      <w:numFmt w:val="bullet"/>
      <w:lvlText w:val="o"/>
      <w:lvlJc w:val="left"/>
      <w:pPr>
        <w:ind w:left="1440" w:hanging="360"/>
      </w:pPr>
      <w:rPr>
        <w:rFonts w:ascii="Courier New" w:hAnsi="Courier New" w:hint="default"/>
      </w:rPr>
    </w:lvl>
    <w:lvl w:ilvl="2" w:tplc="60AAD7B4">
      <w:start w:val="1"/>
      <w:numFmt w:val="bullet"/>
      <w:lvlText w:val=""/>
      <w:lvlJc w:val="left"/>
      <w:pPr>
        <w:ind w:left="2160" w:hanging="360"/>
      </w:pPr>
      <w:rPr>
        <w:rFonts w:ascii="Wingdings" w:hAnsi="Wingdings" w:hint="default"/>
      </w:rPr>
    </w:lvl>
    <w:lvl w:ilvl="3" w:tplc="B8CAAA12">
      <w:start w:val="1"/>
      <w:numFmt w:val="bullet"/>
      <w:lvlText w:val=""/>
      <w:lvlJc w:val="left"/>
      <w:pPr>
        <w:ind w:left="2880" w:hanging="360"/>
      </w:pPr>
      <w:rPr>
        <w:rFonts w:ascii="Symbol" w:hAnsi="Symbol" w:hint="default"/>
      </w:rPr>
    </w:lvl>
    <w:lvl w:ilvl="4" w:tplc="F29ABD34">
      <w:start w:val="1"/>
      <w:numFmt w:val="bullet"/>
      <w:lvlText w:val="o"/>
      <w:lvlJc w:val="left"/>
      <w:pPr>
        <w:ind w:left="3600" w:hanging="360"/>
      </w:pPr>
      <w:rPr>
        <w:rFonts w:ascii="Courier New" w:hAnsi="Courier New" w:hint="default"/>
      </w:rPr>
    </w:lvl>
    <w:lvl w:ilvl="5" w:tplc="F7700A20">
      <w:start w:val="1"/>
      <w:numFmt w:val="bullet"/>
      <w:lvlText w:val=""/>
      <w:lvlJc w:val="left"/>
      <w:pPr>
        <w:ind w:left="4320" w:hanging="360"/>
      </w:pPr>
      <w:rPr>
        <w:rFonts w:ascii="Wingdings" w:hAnsi="Wingdings" w:hint="default"/>
      </w:rPr>
    </w:lvl>
    <w:lvl w:ilvl="6" w:tplc="B7FAA462">
      <w:start w:val="1"/>
      <w:numFmt w:val="bullet"/>
      <w:lvlText w:val=""/>
      <w:lvlJc w:val="left"/>
      <w:pPr>
        <w:ind w:left="5040" w:hanging="360"/>
      </w:pPr>
      <w:rPr>
        <w:rFonts w:ascii="Symbol" w:hAnsi="Symbol" w:hint="default"/>
      </w:rPr>
    </w:lvl>
    <w:lvl w:ilvl="7" w:tplc="C8F4EB4C">
      <w:start w:val="1"/>
      <w:numFmt w:val="bullet"/>
      <w:lvlText w:val="o"/>
      <w:lvlJc w:val="left"/>
      <w:pPr>
        <w:ind w:left="5760" w:hanging="360"/>
      </w:pPr>
      <w:rPr>
        <w:rFonts w:ascii="Courier New" w:hAnsi="Courier New" w:hint="default"/>
      </w:rPr>
    </w:lvl>
    <w:lvl w:ilvl="8" w:tplc="4A5E5CDC">
      <w:start w:val="1"/>
      <w:numFmt w:val="bullet"/>
      <w:lvlText w:val=""/>
      <w:lvlJc w:val="left"/>
      <w:pPr>
        <w:ind w:left="6480" w:hanging="360"/>
      </w:pPr>
      <w:rPr>
        <w:rFonts w:ascii="Wingdings" w:hAnsi="Wingdings" w:hint="default"/>
      </w:rPr>
    </w:lvl>
  </w:abstractNum>
  <w:abstractNum w:abstractNumId="19" w15:restartNumberingAfterBreak="0">
    <w:nsid w:val="357921C0"/>
    <w:multiLevelType w:val="multilevel"/>
    <w:tmpl w:val="1FD81A0E"/>
    <w:lvl w:ilvl="0">
      <w:start w:val="3"/>
      <w:numFmt w:val="decimal"/>
      <w:lvlText w:val="%1"/>
      <w:lvlJc w:val="left"/>
      <w:pPr>
        <w:ind w:left="360" w:hanging="360"/>
      </w:pPr>
      <w:rPr>
        <w:rFonts w:hint="default"/>
        <w:sz w:val="22"/>
      </w:rPr>
    </w:lvl>
    <w:lvl w:ilvl="1">
      <w:start w:val="1"/>
      <w:numFmt w:val="decimal"/>
      <w:lvlText w:val="4.%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0" w15:restartNumberingAfterBreak="0">
    <w:nsid w:val="35D443C7"/>
    <w:multiLevelType w:val="multilevel"/>
    <w:tmpl w:val="2B1E995A"/>
    <w:lvl w:ilvl="0">
      <w:start w:val="1"/>
      <w:numFmt w:val="decimal"/>
      <w:lvlText w:val="%1."/>
      <w:lvlJc w:val="left"/>
      <w:pPr>
        <w:ind w:left="360" w:hanging="360"/>
      </w:pPr>
      <w:rPr>
        <w:rFonts w:hint="default"/>
      </w:rPr>
    </w:lvl>
    <w:lvl w:ilvl="1">
      <w:start w:val="9"/>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141F63"/>
    <w:multiLevelType w:val="hybridMultilevel"/>
    <w:tmpl w:val="AAC83C88"/>
    <w:lvl w:ilvl="0" w:tplc="A3CEA032">
      <w:start w:val="1"/>
      <w:numFmt w:val="bullet"/>
      <w:lvlText w:val=""/>
      <w:lvlJc w:val="left"/>
      <w:pPr>
        <w:ind w:left="720" w:hanging="360"/>
      </w:pPr>
      <w:rPr>
        <w:rFonts w:ascii="Symbol" w:hAnsi="Symbol" w:hint="default"/>
        <w:color w:val="E5C5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850CD"/>
    <w:multiLevelType w:val="hybridMultilevel"/>
    <w:tmpl w:val="02527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513718"/>
    <w:multiLevelType w:val="hybridMultilevel"/>
    <w:tmpl w:val="B53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C495F"/>
    <w:multiLevelType w:val="hybridMultilevel"/>
    <w:tmpl w:val="EDDC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45C32"/>
    <w:multiLevelType w:val="hybridMultilevel"/>
    <w:tmpl w:val="06B6EC54"/>
    <w:lvl w:ilvl="0" w:tplc="BF6C0CD8">
      <w:start w:val="1219"/>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67F3A"/>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7" w15:restartNumberingAfterBreak="0">
    <w:nsid w:val="42DE0345"/>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15:restartNumberingAfterBreak="0">
    <w:nsid w:val="43AC5E0D"/>
    <w:multiLevelType w:val="hybridMultilevel"/>
    <w:tmpl w:val="38CEC708"/>
    <w:lvl w:ilvl="0" w:tplc="04B03D62">
      <w:start w:val="2"/>
      <w:numFmt w:val="decimal"/>
      <w:lvlText w:val="%1."/>
      <w:lvlJc w:val="left"/>
      <w:pPr>
        <w:ind w:left="720" w:hanging="360"/>
      </w:pPr>
      <w:rPr>
        <w:rFonts w:hint="default"/>
        <w:b/>
        <w:color w:val="9395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840B13"/>
    <w:multiLevelType w:val="multilevel"/>
    <w:tmpl w:val="4BB014E2"/>
    <w:lvl w:ilvl="0">
      <w:start w:val="6"/>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D3591C"/>
    <w:multiLevelType w:val="hybridMultilevel"/>
    <w:tmpl w:val="AF2CD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5875D5"/>
    <w:multiLevelType w:val="hybridMultilevel"/>
    <w:tmpl w:val="F7505ED0"/>
    <w:lvl w:ilvl="0" w:tplc="D3BECB20">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E1530"/>
    <w:multiLevelType w:val="hybridMultilevel"/>
    <w:tmpl w:val="61187548"/>
    <w:lvl w:ilvl="0" w:tplc="D29409C0">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771AEF"/>
    <w:multiLevelType w:val="hybridMultilevel"/>
    <w:tmpl w:val="C32293B2"/>
    <w:lvl w:ilvl="0" w:tplc="82A09F12">
      <w:start w:val="1"/>
      <w:numFmt w:val="decimal"/>
      <w:lvlText w:val="%1."/>
      <w:lvlJc w:val="left"/>
      <w:pPr>
        <w:ind w:left="360" w:hanging="360"/>
      </w:pPr>
      <w:rPr>
        <w:rFonts w:hint="default"/>
        <w:color w:val="93959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EA10B2"/>
    <w:multiLevelType w:val="hybridMultilevel"/>
    <w:tmpl w:val="E610B670"/>
    <w:lvl w:ilvl="0" w:tplc="B35C42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269BF"/>
    <w:multiLevelType w:val="hybridMultilevel"/>
    <w:tmpl w:val="77C2E6EC"/>
    <w:lvl w:ilvl="0" w:tplc="6CB6254E">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A0739"/>
    <w:multiLevelType w:val="hybridMultilevel"/>
    <w:tmpl w:val="7132FCFC"/>
    <w:lvl w:ilvl="0" w:tplc="1A5EEEE4">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811F1"/>
    <w:multiLevelType w:val="multilevel"/>
    <w:tmpl w:val="2B1E995A"/>
    <w:lvl w:ilvl="0">
      <w:start w:val="1"/>
      <w:numFmt w:val="decimal"/>
      <w:lvlText w:val="%1."/>
      <w:lvlJc w:val="left"/>
      <w:pPr>
        <w:ind w:left="360" w:hanging="360"/>
      </w:pPr>
      <w:rPr>
        <w:rFonts w:hint="default"/>
      </w:rPr>
    </w:lvl>
    <w:lvl w:ilvl="1">
      <w:start w:val="9"/>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8A15B4"/>
    <w:multiLevelType w:val="multilevel"/>
    <w:tmpl w:val="A92C8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81C4C6F"/>
    <w:multiLevelType w:val="hybridMultilevel"/>
    <w:tmpl w:val="6FCA1A86"/>
    <w:lvl w:ilvl="0" w:tplc="E85CD47E">
      <w:numFmt w:val="bullet"/>
      <w:lvlText w:val="-"/>
      <w:lvlJc w:val="left"/>
      <w:pPr>
        <w:ind w:left="2160" w:hanging="360"/>
      </w:pPr>
      <w:rPr>
        <w:rFonts w:ascii="Calibri" w:eastAsia="Times New Roman" w:hAnsi="Calibri" w:cs="Segoe U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89D1A56"/>
    <w:multiLevelType w:val="hybridMultilevel"/>
    <w:tmpl w:val="4BB014E2"/>
    <w:lvl w:ilvl="0" w:tplc="E8662F4E">
      <w:start w:val="6"/>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C04A6"/>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2" w15:restartNumberingAfterBreak="0">
    <w:nsid w:val="72A16873"/>
    <w:multiLevelType w:val="hybridMultilevel"/>
    <w:tmpl w:val="0896B92E"/>
    <w:lvl w:ilvl="0" w:tplc="D174DF8E">
      <w:start w:val="18"/>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77F10"/>
    <w:multiLevelType w:val="hybridMultilevel"/>
    <w:tmpl w:val="C97C2936"/>
    <w:lvl w:ilvl="0" w:tplc="C65C2F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3372E"/>
    <w:multiLevelType w:val="hybridMultilevel"/>
    <w:tmpl w:val="6C7C46EE"/>
    <w:lvl w:ilvl="0" w:tplc="B6600D16">
      <w:start w:val="1"/>
      <w:numFmt w:val="decimal"/>
      <w:lvlText w:val="%1."/>
      <w:lvlJc w:val="left"/>
      <w:pPr>
        <w:ind w:left="360" w:hanging="360"/>
      </w:pPr>
      <w:rPr>
        <w:rFonts w:eastAsia="MS Gothic"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AC0FA6"/>
    <w:multiLevelType w:val="multilevel"/>
    <w:tmpl w:val="ACDE59FE"/>
    <w:lvl w:ilvl="0">
      <w:start w:val="2"/>
      <w:numFmt w:val="decimal"/>
      <w:lvlText w:val="%1"/>
      <w:lvlJc w:val="left"/>
      <w:pPr>
        <w:ind w:left="360" w:hanging="360"/>
      </w:pPr>
      <w:rPr>
        <w:rFonts w:ascii="Calibri" w:hAnsi="Calibri" w:hint="default"/>
        <w:b/>
        <w:bCs/>
        <w:color w:val="CD2E5D"/>
      </w:rPr>
    </w:lvl>
    <w:lvl w:ilvl="1">
      <w:start w:val="1"/>
      <w:numFmt w:val="decimal"/>
      <w:lvlText w:val="%1.%2"/>
      <w:lvlJc w:val="left"/>
      <w:pPr>
        <w:ind w:left="1800" w:hanging="360"/>
      </w:pPr>
      <w:rPr>
        <w:rFonts w:ascii="Calibri" w:hAnsi="Calibri" w:hint="default"/>
        <w:i w:val="0"/>
        <w:iCs/>
        <w:color w:val="CD2E5D"/>
      </w:rPr>
    </w:lvl>
    <w:lvl w:ilvl="2">
      <w:start w:val="1"/>
      <w:numFmt w:val="decimal"/>
      <w:lvlText w:val="%1.%2.%3"/>
      <w:lvlJc w:val="left"/>
      <w:pPr>
        <w:ind w:left="3600" w:hanging="720"/>
      </w:pPr>
      <w:rPr>
        <w:rFonts w:ascii="Calibri" w:hAnsi="Calibri" w:hint="default"/>
        <w:color w:val="CD2E5D"/>
      </w:rPr>
    </w:lvl>
    <w:lvl w:ilvl="3">
      <w:start w:val="1"/>
      <w:numFmt w:val="decimal"/>
      <w:lvlText w:val="%1.%2.%3.%4"/>
      <w:lvlJc w:val="left"/>
      <w:pPr>
        <w:ind w:left="5040" w:hanging="720"/>
      </w:pPr>
      <w:rPr>
        <w:rFonts w:ascii="Calibri" w:hAnsi="Calibri" w:hint="default"/>
        <w:color w:val="CD2E5D"/>
      </w:rPr>
    </w:lvl>
    <w:lvl w:ilvl="4">
      <w:start w:val="1"/>
      <w:numFmt w:val="decimal"/>
      <w:lvlText w:val="%1.%2.%3.%4.%5"/>
      <w:lvlJc w:val="left"/>
      <w:pPr>
        <w:ind w:left="6840" w:hanging="1080"/>
      </w:pPr>
      <w:rPr>
        <w:rFonts w:ascii="Calibri" w:hAnsi="Calibri" w:hint="default"/>
        <w:color w:val="CD2E5D"/>
      </w:rPr>
    </w:lvl>
    <w:lvl w:ilvl="5">
      <w:start w:val="1"/>
      <w:numFmt w:val="decimal"/>
      <w:lvlText w:val="%1.%2.%3.%4.%5.%6"/>
      <w:lvlJc w:val="left"/>
      <w:pPr>
        <w:ind w:left="8280" w:hanging="1080"/>
      </w:pPr>
      <w:rPr>
        <w:rFonts w:ascii="Calibri" w:hAnsi="Calibri" w:hint="default"/>
        <w:color w:val="CD2E5D"/>
      </w:rPr>
    </w:lvl>
    <w:lvl w:ilvl="6">
      <w:start w:val="1"/>
      <w:numFmt w:val="decimal"/>
      <w:lvlText w:val="%1.%2.%3.%4.%5.%6.%7"/>
      <w:lvlJc w:val="left"/>
      <w:pPr>
        <w:ind w:left="10080" w:hanging="1440"/>
      </w:pPr>
      <w:rPr>
        <w:rFonts w:ascii="Calibri" w:hAnsi="Calibri" w:hint="default"/>
        <w:color w:val="CD2E5D"/>
      </w:rPr>
    </w:lvl>
    <w:lvl w:ilvl="7">
      <w:start w:val="1"/>
      <w:numFmt w:val="decimal"/>
      <w:lvlText w:val="%1.%2.%3.%4.%5.%6.%7.%8"/>
      <w:lvlJc w:val="left"/>
      <w:pPr>
        <w:ind w:left="11520" w:hanging="1440"/>
      </w:pPr>
      <w:rPr>
        <w:rFonts w:ascii="Calibri" w:hAnsi="Calibri" w:hint="default"/>
        <w:color w:val="CD2E5D"/>
      </w:rPr>
    </w:lvl>
    <w:lvl w:ilvl="8">
      <w:start w:val="1"/>
      <w:numFmt w:val="decimal"/>
      <w:lvlText w:val="%1.%2.%3.%4.%5.%6.%7.%8.%9"/>
      <w:lvlJc w:val="left"/>
      <w:pPr>
        <w:ind w:left="12960" w:hanging="1440"/>
      </w:pPr>
      <w:rPr>
        <w:rFonts w:ascii="Calibri" w:hAnsi="Calibri" w:hint="default"/>
        <w:color w:val="CD2E5D"/>
      </w:rPr>
    </w:lvl>
  </w:abstractNum>
  <w:abstractNum w:abstractNumId="46" w15:restartNumberingAfterBreak="0">
    <w:nsid w:val="7B221346"/>
    <w:multiLevelType w:val="hybridMultilevel"/>
    <w:tmpl w:val="7132FCFC"/>
    <w:lvl w:ilvl="0" w:tplc="1A5EEEE4">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513AC"/>
    <w:multiLevelType w:val="multilevel"/>
    <w:tmpl w:val="87FAF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E001FA6"/>
    <w:multiLevelType w:val="multilevel"/>
    <w:tmpl w:val="2F8A13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7926907">
    <w:abstractNumId w:val="37"/>
  </w:num>
  <w:num w:numId="2" w16cid:durableId="578366717">
    <w:abstractNumId w:val="20"/>
  </w:num>
  <w:num w:numId="3" w16cid:durableId="968510665">
    <w:abstractNumId w:val="38"/>
  </w:num>
  <w:num w:numId="4" w16cid:durableId="234054769">
    <w:abstractNumId w:val="48"/>
  </w:num>
  <w:num w:numId="5" w16cid:durableId="91053465">
    <w:abstractNumId w:val="5"/>
  </w:num>
  <w:num w:numId="6" w16cid:durableId="1736581638">
    <w:abstractNumId w:val="1"/>
  </w:num>
  <w:num w:numId="7" w16cid:durableId="1354570727">
    <w:abstractNumId w:val="18"/>
  </w:num>
  <w:num w:numId="8" w16cid:durableId="1259366477">
    <w:abstractNumId w:val="11"/>
  </w:num>
  <w:num w:numId="9" w16cid:durableId="1530071700">
    <w:abstractNumId w:val="15"/>
  </w:num>
  <w:num w:numId="10" w16cid:durableId="1043290199">
    <w:abstractNumId w:val="6"/>
  </w:num>
  <w:num w:numId="11" w16cid:durableId="334845899">
    <w:abstractNumId w:val="14"/>
  </w:num>
  <w:num w:numId="12" w16cid:durableId="580988928">
    <w:abstractNumId w:val="45"/>
  </w:num>
  <w:num w:numId="13" w16cid:durableId="1252474396">
    <w:abstractNumId w:val="39"/>
  </w:num>
  <w:num w:numId="14" w16cid:durableId="1578784477">
    <w:abstractNumId w:val="12"/>
  </w:num>
  <w:num w:numId="15" w16cid:durableId="629364123">
    <w:abstractNumId w:val="41"/>
  </w:num>
  <w:num w:numId="16" w16cid:durableId="1333486452">
    <w:abstractNumId w:val="43"/>
  </w:num>
  <w:num w:numId="17" w16cid:durableId="2132090084">
    <w:abstractNumId w:val="22"/>
  </w:num>
  <w:num w:numId="18" w16cid:durableId="862400574">
    <w:abstractNumId w:val="40"/>
  </w:num>
  <w:num w:numId="19" w16cid:durableId="2010016730">
    <w:abstractNumId w:val="27"/>
  </w:num>
  <w:num w:numId="20" w16cid:durableId="1877086410">
    <w:abstractNumId w:val="26"/>
  </w:num>
  <w:num w:numId="21" w16cid:durableId="76025085">
    <w:abstractNumId w:val="19"/>
  </w:num>
  <w:num w:numId="22" w16cid:durableId="950018891">
    <w:abstractNumId w:val="2"/>
  </w:num>
  <w:num w:numId="23" w16cid:durableId="171187028">
    <w:abstractNumId w:val="4"/>
  </w:num>
  <w:num w:numId="24" w16cid:durableId="1165627276">
    <w:abstractNumId w:val="16"/>
  </w:num>
  <w:num w:numId="25" w16cid:durableId="1415935833">
    <w:abstractNumId w:val="47"/>
  </w:num>
  <w:num w:numId="26" w16cid:durableId="1217741209">
    <w:abstractNumId w:val="0"/>
  </w:num>
  <w:num w:numId="27" w16cid:durableId="1870336141">
    <w:abstractNumId w:val="29"/>
  </w:num>
  <w:num w:numId="28" w16cid:durableId="1803159258">
    <w:abstractNumId w:val="32"/>
  </w:num>
  <w:num w:numId="29" w16cid:durableId="1542132252">
    <w:abstractNumId w:val="30"/>
  </w:num>
  <w:num w:numId="30" w16cid:durableId="62870583">
    <w:abstractNumId w:val="7"/>
  </w:num>
  <w:num w:numId="31" w16cid:durableId="1104888359">
    <w:abstractNumId w:val="10"/>
  </w:num>
  <w:num w:numId="32" w16cid:durableId="550726236">
    <w:abstractNumId w:val="17"/>
  </w:num>
  <w:num w:numId="33" w16cid:durableId="1585258338">
    <w:abstractNumId w:val="33"/>
  </w:num>
  <w:num w:numId="34" w16cid:durableId="1922638430">
    <w:abstractNumId w:val="31"/>
  </w:num>
  <w:num w:numId="35" w16cid:durableId="240071005">
    <w:abstractNumId w:val="8"/>
  </w:num>
  <w:num w:numId="36" w16cid:durableId="1782217798">
    <w:abstractNumId w:val="25"/>
  </w:num>
  <w:num w:numId="37" w16cid:durableId="708528397">
    <w:abstractNumId w:val="3"/>
  </w:num>
  <w:num w:numId="38" w16cid:durableId="1742365840">
    <w:abstractNumId w:val="36"/>
  </w:num>
  <w:num w:numId="39" w16cid:durableId="1268855177">
    <w:abstractNumId w:val="35"/>
  </w:num>
  <w:num w:numId="40" w16cid:durableId="43139429">
    <w:abstractNumId w:val="46"/>
  </w:num>
  <w:num w:numId="41" w16cid:durableId="1897010874">
    <w:abstractNumId w:val="44"/>
  </w:num>
  <w:num w:numId="42" w16cid:durableId="1617366469">
    <w:abstractNumId w:val="42"/>
  </w:num>
  <w:num w:numId="43" w16cid:durableId="963581129">
    <w:abstractNumId w:val="9"/>
  </w:num>
  <w:num w:numId="44" w16cid:durableId="2107117686">
    <w:abstractNumId w:val="34"/>
  </w:num>
  <w:num w:numId="45" w16cid:durableId="927932160">
    <w:abstractNumId w:val="21"/>
  </w:num>
  <w:num w:numId="46" w16cid:durableId="1676616020">
    <w:abstractNumId w:val="23"/>
  </w:num>
  <w:num w:numId="47" w16cid:durableId="1165782301">
    <w:abstractNumId w:val="24"/>
  </w:num>
  <w:num w:numId="48" w16cid:durableId="349337183">
    <w:abstractNumId w:val="13"/>
  </w:num>
  <w:num w:numId="49" w16cid:durableId="10703477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7F"/>
    <w:rsid w:val="00002583"/>
    <w:rsid w:val="00007ABA"/>
    <w:rsid w:val="0001559A"/>
    <w:rsid w:val="000171E3"/>
    <w:rsid w:val="0002129D"/>
    <w:rsid w:val="00022138"/>
    <w:rsid w:val="00023895"/>
    <w:rsid w:val="00023C75"/>
    <w:rsid w:val="000249B8"/>
    <w:rsid w:val="000277E0"/>
    <w:rsid w:val="000358D4"/>
    <w:rsid w:val="00043C53"/>
    <w:rsid w:val="00053579"/>
    <w:rsid w:val="000539C8"/>
    <w:rsid w:val="00053BCE"/>
    <w:rsid w:val="00055083"/>
    <w:rsid w:val="0006162E"/>
    <w:rsid w:val="00063DC3"/>
    <w:rsid w:val="00074ED3"/>
    <w:rsid w:val="00075DF2"/>
    <w:rsid w:val="00085BAD"/>
    <w:rsid w:val="000957FC"/>
    <w:rsid w:val="00096A37"/>
    <w:rsid w:val="00097EBA"/>
    <w:rsid w:val="000A1567"/>
    <w:rsid w:val="000B69AF"/>
    <w:rsid w:val="000C2690"/>
    <w:rsid w:val="000C4DC7"/>
    <w:rsid w:val="000C6A46"/>
    <w:rsid w:val="000C6D8F"/>
    <w:rsid w:val="000D2B54"/>
    <w:rsid w:val="000D7E06"/>
    <w:rsid w:val="000E194C"/>
    <w:rsid w:val="000E29B2"/>
    <w:rsid w:val="000E4920"/>
    <w:rsid w:val="000E5611"/>
    <w:rsid w:val="000E6BA8"/>
    <w:rsid w:val="000E7627"/>
    <w:rsid w:val="000F2041"/>
    <w:rsid w:val="000F4A92"/>
    <w:rsid w:val="000F697F"/>
    <w:rsid w:val="00103EDB"/>
    <w:rsid w:val="00105E7D"/>
    <w:rsid w:val="00113858"/>
    <w:rsid w:val="001173F0"/>
    <w:rsid w:val="00117723"/>
    <w:rsid w:val="0011788A"/>
    <w:rsid w:val="001216D6"/>
    <w:rsid w:val="00132289"/>
    <w:rsid w:val="00142B05"/>
    <w:rsid w:val="00143CA0"/>
    <w:rsid w:val="001552E1"/>
    <w:rsid w:val="00164A8A"/>
    <w:rsid w:val="00164EAC"/>
    <w:rsid w:val="001716F4"/>
    <w:rsid w:val="00182F6D"/>
    <w:rsid w:val="001A0B38"/>
    <w:rsid w:val="001A16AF"/>
    <w:rsid w:val="001A2C0B"/>
    <w:rsid w:val="001A350E"/>
    <w:rsid w:val="001A5824"/>
    <w:rsid w:val="001A6FB7"/>
    <w:rsid w:val="001B603D"/>
    <w:rsid w:val="001C0AF2"/>
    <w:rsid w:val="001C1075"/>
    <w:rsid w:val="001C2929"/>
    <w:rsid w:val="001C4626"/>
    <w:rsid w:val="001D2E8F"/>
    <w:rsid w:val="001D78B4"/>
    <w:rsid w:val="001E261D"/>
    <w:rsid w:val="001E2CC3"/>
    <w:rsid w:val="001E41BC"/>
    <w:rsid w:val="001F03A5"/>
    <w:rsid w:val="001F2D24"/>
    <w:rsid w:val="001F65FF"/>
    <w:rsid w:val="002038E3"/>
    <w:rsid w:val="002219FE"/>
    <w:rsid w:val="002238F3"/>
    <w:rsid w:val="002243A4"/>
    <w:rsid w:val="002249DB"/>
    <w:rsid w:val="00224F1C"/>
    <w:rsid w:val="00227125"/>
    <w:rsid w:val="00230F95"/>
    <w:rsid w:val="002352D1"/>
    <w:rsid w:val="00235C8A"/>
    <w:rsid w:val="00243A1C"/>
    <w:rsid w:val="00245B74"/>
    <w:rsid w:val="00256994"/>
    <w:rsid w:val="00261E30"/>
    <w:rsid w:val="00265586"/>
    <w:rsid w:val="00273322"/>
    <w:rsid w:val="00277CA8"/>
    <w:rsid w:val="002930D4"/>
    <w:rsid w:val="00294B7A"/>
    <w:rsid w:val="002A05E7"/>
    <w:rsid w:val="002A34EB"/>
    <w:rsid w:val="002A6296"/>
    <w:rsid w:val="002B4BA1"/>
    <w:rsid w:val="002B63C7"/>
    <w:rsid w:val="002B6F96"/>
    <w:rsid w:val="002B703E"/>
    <w:rsid w:val="002C04F4"/>
    <w:rsid w:val="002C5ACD"/>
    <w:rsid w:val="002D1B5F"/>
    <w:rsid w:val="002D4FF9"/>
    <w:rsid w:val="002E4F14"/>
    <w:rsid w:val="002E4FE1"/>
    <w:rsid w:val="002F6341"/>
    <w:rsid w:val="0030045E"/>
    <w:rsid w:val="00301F34"/>
    <w:rsid w:val="00304492"/>
    <w:rsid w:val="00304A21"/>
    <w:rsid w:val="0030679B"/>
    <w:rsid w:val="00306B18"/>
    <w:rsid w:val="00313513"/>
    <w:rsid w:val="00314756"/>
    <w:rsid w:val="00315A6B"/>
    <w:rsid w:val="00323042"/>
    <w:rsid w:val="00323D91"/>
    <w:rsid w:val="00326322"/>
    <w:rsid w:val="003278DB"/>
    <w:rsid w:val="00335630"/>
    <w:rsid w:val="00342B98"/>
    <w:rsid w:val="00355564"/>
    <w:rsid w:val="0036649E"/>
    <w:rsid w:val="00367AE9"/>
    <w:rsid w:val="00376889"/>
    <w:rsid w:val="00381D57"/>
    <w:rsid w:val="0039614C"/>
    <w:rsid w:val="003A5EDA"/>
    <w:rsid w:val="003A691D"/>
    <w:rsid w:val="003C3F43"/>
    <w:rsid w:val="003C44E5"/>
    <w:rsid w:val="003C6D26"/>
    <w:rsid w:val="003D605E"/>
    <w:rsid w:val="003E7D59"/>
    <w:rsid w:val="003F0438"/>
    <w:rsid w:val="003F4D19"/>
    <w:rsid w:val="003F6F1A"/>
    <w:rsid w:val="003F70A8"/>
    <w:rsid w:val="00405F28"/>
    <w:rsid w:val="004108F0"/>
    <w:rsid w:val="0041095A"/>
    <w:rsid w:val="00412AE0"/>
    <w:rsid w:val="0042160C"/>
    <w:rsid w:val="00424FA8"/>
    <w:rsid w:val="0042677C"/>
    <w:rsid w:val="0043067F"/>
    <w:rsid w:val="004334CD"/>
    <w:rsid w:val="00445F69"/>
    <w:rsid w:val="00446735"/>
    <w:rsid w:val="00447B28"/>
    <w:rsid w:val="0045365E"/>
    <w:rsid w:val="0045597D"/>
    <w:rsid w:val="00475DB3"/>
    <w:rsid w:val="00475EF1"/>
    <w:rsid w:val="004806AC"/>
    <w:rsid w:val="00484096"/>
    <w:rsid w:val="004841B1"/>
    <w:rsid w:val="0048446A"/>
    <w:rsid w:val="00490309"/>
    <w:rsid w:val="00492551"/>
    <w:rsid w:val="00493C4F"/>
    <w:rsid w:val="00497B9E"/>
    <w:rsid w:val="004B0E8D"/>
    <w:rsid w:val="004B28BC"/>
    <w:rsid w:val="004B5BAD"/>
    <w:rsid w:val="004B6848"/>
    <w:rsid w:val="004C229C"/>
    <w:rsid w:val="004C2D1A"/>
    <w:rsid w:val="004C43EF"/>
    <w:rsid w:val="004D03E4"/>
    <w:rsid w:val="004D231A"/>
    <w:rsid w:val="004D39BD"/>
    <w:rsid w:val="004E1508"/>
    <w:rsid w:val="004E3256"/>
    <w:rsid w:val="004E344C"/>
    <w:rsid w:val="004E761B"/>
    <w:rsid w:val="004F2213"/>
    <w:rsid w:val="004F6B3F"/>
    <w:rsid w:val="00502376"/>
    <w:rsid w:val="00502CF0"/>
    <w:rsid w:val="005125BA"/>
    <w:rsid w:val="00512E9A"/>
    <w:rsid w:val="0052081F"/>
    <w:rsid w:val="005334F9"/>
    <w:rsid w:val="00533CF6"/>
    <w:rsid w:val="00534A94"/>
    <w:rsid w:val="00537A81"/>
    <w:rsid w:val="00546157"/>
    <w:rsid w:val="005469E5"/>
    <w:rsid w:val="00553415"/>
    <w:rsid w:val="00555776"/>
    <w:rsid w:val="00555A11"/>
    <w:rsid w:val="0056114B"/>
    <w:rsid w:val="00565EFE"/>
    <w:rsid w:val="00567635"/>
    <w:rsid w:val="005711C7"/>
    <w:rsid w:val="00581057"/>
    <w:rsid w:val="005825A3"/>
    <w:rsid w:val="00586536"/>
    <w:rsid w:val="005945BA"/>
    <w:rsid w:val="005976AC"/>
    <w:rsid w:val="005A412E"/>
    <w:rsid w:val="005A528D"/>
    <w:rsid w:val="005A64E8"/>
    <w:rsid w:val="005A7850"/>
    <w:rsid w:val="005B21B1"/>
    <w:rsid w:val="005B2474"/>
    <w:rsid w:val="005B3F47"/>
    <w:rsid w:val="005B40E7"/>
    <w:rsid w:val="005B582B"/>
    <w:rsid w:val="005B6B9E"/>
    <w:rsid w:val="005C0EA5"/>
    <w:rsid w:val="005C0F9D"/>
    <w:rsid w:val="005C1427"/>
    <w:rsid w:val="005C154C"/>
    <w:rsid w:val="005D3943"/>
    <w:rsid w:val="005E681A"/>
    <w:rsid w:val="005F28A9"/>
    <w:rsid w:val="005F3E9E"/>
    <w:rsid w:val="00601558"/>
    <w:rsid w:val="0060597A"/>
    <w:rsid w:val="006134ED"/>
    <w:rsid w:val="006218C1"/>
    <w:rsid w:val="006223EF"/>
    <w:rsid w:val="006265E9"/>
    <w:rsid w:val="00626A38"/>
    <w:rsid w:val="00631360"/>
    <w:rsid w:val="00640508"/>
    <w:rsid w:val="0064064D"/>
    <w:rsid w:val="0064370A"/>
    <w:rsid w:val="006503DA"/>
    <w:rsid w:val="006506D5"/>
    <w:rsid w:val="00661C8A"/>
    <w:rsid w:val="0066441E"/>
    <w:rsid w:val="00666B9F"/>
    <w:rsid w:val="006707EC"/>
    <w:rsid w:val="00672037"/>
    <w:rsid w:val="0068468C"/>
    <w:rsid w:val="006A44C0"/>
    <w:rsid w:val="006A7DC8"/>
    <w:rsid w:val="006B4890"/>
    <w:rsid w:val="006B5FA2"/>
    <w:rsid w:val="006C765C"/>
    <w:rsid w:val="006D5D8C"/>
    <w:rsid w:val="006E58E8"/>
    <w:rsid w:val="006F2944"/>
    <w:rsid w:val="007000AD"/>
    <w:rsid w:val="00707B19"/>
    <w:rsid w:val="00720CE8"/>
    <w:rsid w:val="00726C08"/>
    <w:rsid w:val="007344BD"/>
    <w:rsid w:val="00734E2D"/>
    <w:rsid w:val="00740FC3"/>
    <w:rsid w:val="00745FE5"/>
    <w:rsid w:val="00747A1D"/>
    <w:rsid w:val="00752296"/>
    <w:rsid w:val="0075402D"/>
    <w:rsid w:val="007569F5"/>
    <w:rsid w:val="00760C8B"/>
    <w:rsid w:val="00761E19"/>
    <w:rsid w:val="0077308C"/>
    <w:rsid w:val="00780095"/>
    <w:rsid w:val="00780F73"/>
    <w:rsid w:val="00782D02"/>
    <w:rsid w:val="0078386B"/>
    <w:rsid w:val="00787B5F"/>
    <w:rsid w:val="007905E7"/>
    <w:rsid w:val="00791344"/>
    <w:rsid w:val="00795FA8"/>
    <w:rsid w:val="007A27E7"/>
    <w:rsid w:val="007A4C6B"/>
    <w:rsid w:val="007A4CCD"/>
    <w:rsid w:val="007A506F"/>
    <w:rsid w:val="007B5980"/>
    <w:rsid w:val="007B5B65"/>
    <w:rsid w:val="007C40B6"/>
    <w:rsid w:val="007C4C0C"/>
    <w:rsid w:val="007C7350"/>
    <w:rsid w:val="007D307B"/>
    <w:rsid w:val="007E5E7B"/>
    <w:rsid w:val="00801A7F"/>
    <w:rsid w:val="00801D79"/>
    <w:rsid w:val="00803BE5"/>
    <w:rsid w:val="00805266"/>
    <w:rsid w:val="00807A7C"/>
    <w:rsid w:val="008306DD"/>
    <w:rsid w:val="00831DFD"/>
    <w:rsid w:val="00833412"/>
    <w:rsid w:val="00834E3A"/>
    <w:rsid w:val="00853735"/>
    <w:rsid w:val="00853DD9"/>
    <w:rsid w:val="00854A14"/>
    <w:rsid w:val="0086004A"/>
    <w:rsid w:val="00865010"/>
    <w:rsid w:val="00874C60"/>
    <w:rsid w:val="008760D1"/>
    <w:rsid w:val="0088674B"/>
    <w:rsid w:val="00890A59"/>
    <w:rsid w:val="00891967"/>
    <w:rsid w:val="008924CB"/>
    <w:rsid w:val="00892D3C"/>
    <w:rsid w:val="00895BD9"/>
    <w:rsid w:val="008B2EC9"/>
    <w:rsid w:val="008C412C"/>
    <w:rsid w:val="008D4139"/>
    <w:rsid w:val="008D4ABA"/>
    <w:rsid w:val="008D5C0A"/>
    <w:rsid w:val="008E177F"/>
    <w:rsid w:val="008F05C3"/>
    <w:rsid w:val="008F4EAA"/>
    <w:rsid w:val="00904299"/>
    <w:rsid w:val="009101F9"/>
    <w:rsid w:val="00910DBB"/>
    <w:rsid w:val="00911EF6"/>
    <w:rsid w:val="009124F7"/>
    <w:rsid w:val="009132E1"/>
    <w:rsid w:val="00914F60"/>
    <w:rsid w:val="00920B59"/>
    <w:rsid w:val="00930516"/>
    <w:rsid w:val="00931AEA"/>
    <w:rsid w:val="00937EDD"/>
    <w:rsid w:val="00963C24"/>
    <w:rsid w:val="00966020"/>
    <w:rsid w:val="00970D65"/>
    <w:rsid w:val="009852D5"/>
    <w:rsid w:val="009865B5"/>
    <w:rsid w:val="009976F0"/>
    <w:rsid w:val="009A083C"/>
    <w:rsid w:val="009A163C"/>
    <w:rsid w:val="009A2E91"/>
    <w:rsid w:val="009B48C7"/>
    <w:rsid w:val="009C05CA"/>
    <w:rsid w:val="009C15EE"/>
    <w:rsid w:val="009C6481"/>
    <w:rsid w:val="009C6610"/>
    <w:rsid w:val="009C6BC0"/>
    <w:rsid w:val="009D576E"/>
    <w:rsid w:val="009D7597"/>
    <w:rsid w:val="009E1143"/>
    <w:rsid w:val="009E1FEC"/>
    <w:rsid w:val="009E4508"/>
    <w:rsid w:val="009E4AC7"/>
    <w:rsid w:val="00A00E43"/>
    <w:rsid w:val="00A05257"/>
    <w:rsid w:val="00A2099C"/>
    <w:rsid w:val="00A22FC0"/>
    <w:rsid w:val="00A277BF"/>
    <w:rsid w:val="00A33FBB"/>
    <w:rsid w:val="00A34347"/>
    <w:rsid w:val="00A35B9A"/>
    <w:rsid w:val="00A42C00"/>
    <w:rsid w:val="00A454C9"/>
    <w:rsid w:val="00A47117"/>
    <w:rsid w:val="00A47B0E"/>
    <w:rsid w:val="00A51567"/>
    <w:rsid w:val="00A53DA6"/>
    <w:rsid w:val="00A5771B"/>
    <w:rsid w:val="00A63DCA"/>
    <w:rsid w:val="00A7227E"/>
    <w:rsid w:val="00A73D24"/>
    <w:rsid w:val="00A748EA"/>
    <w:rsid w:val="00A7543A"/>
    <w:rsid w:val="00A76487"/>
    <w:rsid w:val="00A86974"/>
    <w:rsid w:val="00A87779"/>
    <w:rsid w:val="00A91E99"/>
    <w:rsid w:val="00A96AB1"/>
    <w:rsid w:val="00AA3BAA"/>
    <w:rsid w:val="00AA64FF"/>
    <w:rsid w:val="00AB0953"/>
    <w:rsid w:val="00AB3A5F"/>
    <w:rsid w:val="00AC069C"/>
    <w:rsid w:val="00AC094F"/>
    <w:rsid w:val="00AC1C40"/>
    <w:rsid w:val="00AC3C0E"/>
    <w:rsid w:val="00AC57C7"/>
    <w:rsid w:val="00AC7083"/>
    <w:rsid w:val="00AD5818"/>
    <w:rsid w:val="00AD5EFC"/>
    <w:rsid w:val="00AD6D8E"/>
    <w:rsid w:val="00AE3C9A"/>
    <w:rsid w:val="00AE5B2E"/>
    <w:rsid w:val="00AF34FD"/>
    <w:rsid w:val="00AF7135"/>
    <w:rsid w:val="00B01D2A"/>
    <w:rsid w:val="00B05977"/>
    <w:rsid w:val="00B05A2B"/>
    <w:rsid w:val="00B1063F"/>
    <w:rsid w:val="00B14379"/>
    <w:rsid w:val="00B14659"/>
    <w:rsid w:val="00B24C8E"/>
    <w:rsid w:val="00B2633D"/>
    <w:rsid w:val="00B26C65"/>
    <w:rsid w:val="00B2744D"/>
    <w:rsid w:val="00B30231"/>
    <w:rsid w:val="00B3086A"/>
    <w:rsid w:val="00B338C8"/>
    <w:rsid w:val="00B34FCC"/>
    <w:rsid w:val="00B37171"/>
    <w:rsid w:val="00B379F0"/>
    <w:rsid w:val="00B42074"/>
    <w:rsid w:val="00B4578E"/>
    <w:rsid w:val="00B53909"/>
    <w:rsid w:val="00B56F10"/>
    <w:rsid w:val="00B62FC8"/>
    <w:rsid w:val="00B6393C"/>
    <w:rsid w:val="00B641AF"/>
    <w:rsid w:val="00B64D7B"/>
    <w:rsid w:val="00B70963"/>
    <w:rsid w:val="00B71131"/>
    <w:rsid w:val="00B71EA8"/>
    <w:rsid w:val="00B75ACE"/>
    <w:rsid w:val="00B76269"/>
    <w:rsid w:val="00B81865"/>
    <w:rsid w:val="00B84A1B"/>
    <w:rsid w:val="00B84CE7"/>
    <w:rsid w:val="00BA0A8C"/>
    <w:rsid w:val="00BA0CA4"/>
    <w:rsid w:val="00BA5AAA"/>
    <w:rsid w:val="00BB175A"/>
    <w:rsid w:val="00BB2FAC"/>
    <w:rsid w:val="00BB4C67"/>
    <w:rsid w:val="00BC16C8"/>
    <w:rsid w:val="00BC5D16"/>
    <w:rsid w:val="00BC611F"/>
    <w:rsid w:val="00BC6DD8"/>
    <w:rsid w:val="00BD22BA"/>
    <w:rsid w:val="00BD3049"/>
    <w:rsid w:val="00BE218E"/>
    <w:rsid w:val="00BE3203"/>
    <w:rsid w:val="00BF1AB9"/>
    <w:rsid w:val="00C03317"/>
    <w:rsid w:val="00C03587"/>
    <w:rsid w:val="00C04747"/>
    <w:rsid w:val="00C0663B"/>
    <w:rsid w:val="00C2443B"/>
    <w:rsid w:val="00C26259"/>
    <w:rsid w:val="00C27DC8"/>
    <w:rsid w:val="00C35103"/>
    <w:rsid w:val="00C408B2"/>
    <w:rsid w:val="00C459D7"/>
    <w:rsid w:val="00C47FDB"/>
    <w:rsid w:val="00C513A1"/>
    <w:rsid w:val="00C612C3"/>
    <w:rsid w:val="00C61A27"/>
    <w:rsid w:val="00C8028B"/>
    <w:rsid w:val="00C80A65"/>
    <w:rsid w:val="00C83817"/>
    <w:rsid w:val="00C86576"/>
    <w:rsid w:val="00C90D8F"/>
    <w:rsid w:val="00C92FF4"/>
    <w:rsid w:val="00C940E1"/>
    <w:rsid w:val="00C96114"/>
    <w:rsid w:val="00CA7F0E"/>
    <w:rsid w:val="00CB08D2"/>
    <w:rsid w:val="00CB5E05"/>
    <w:rsid w:val="00CB6928"/>
    <w:rsid w:val="00CB7D8B"/>
    <w:rsid w:val="00CC2B25"/>
    <w:rsid w:val="00CD4FBA"/>
    <w:rsid w:val="00CD5003"/>
    <w:rsid w:val="00CD50AA"/>
    <w:rsid w:val="00CD776E"/>
    <w:rsid w:val="00CE3916"/>
    <w:rsid w:val="00CF5A50"/>
    <w:rsid w:val="00D024F7"/>
    <w:rsid w:val="00D06464"/>
    <w:rsid w:val="00D22F1F"/>
    <w:rsid w:val="00D23EC2"/>
    <w:rsid w:val="00D242E2"/>
    <w:rsid w:val="00D31A33"/>
    <w:rsid w:val="00D326EB"/>
    <w:rsid w:val="00D32ACF"/>
    <w:rsid w:val="00D362EC"/>
    <w:rsid w:val="00D36B4A"/>
    <w:rsid w:val="00D37DB8"/>
    <w:rsid w:val="00D42293"/>
    <w:rsid w:val="00D437AD"/>
    <w:rsid w:val="00D45488"/>
    <w:rsid w:val="00D45EB4"/>
    <w:rsid w:val="00D461CB"/>
    <w:rsid w:val="00D532A5"/>
    <w:rsid w:val="00D572A2"/>
    <w:rsid w:val="00D61BC4"/>
    <w:rsid w:val="00D707C4"/>
    <w:rsid w:val="00D742A5"/>
    <w:rsid w:val="00D762BE"/>
    <w:rsid w:val="00D76687"/>
    <w:rsid w:val="00D81B28"/>
    <w:rsid w:val="00DB1121"/>
    <w:rsid w:val="00DB1751"/>
    <w:rsid w:val="00DB45E2"/>
    <w:rsid w:val="00DB788D"/>
    <w:rsid w:val="00DC424A"/>
    <w:rsid w:val="00DC5951"/>
    <w:rsid w:val="00DD3AA4"/>
    <w:rsid w:val="00DE46F1"/>
    <w:rsid w:val="00E00D3A"/>
    <w:rsid w:val="00E03A0D"/>
    <w:rsid w:val="00E03F75"/>
    <w:rsid w:val="00E04BCC"/>
    <w:rsid w:val="00E05441"/>
    <w:rsid w:val="00E0557D"/>
    <w:rsid w:val="00E05B68"/>
    <w:rsid w:val="00E0662A"/>
    <w:rsid w:val="00E1758C"/>
    <w:rsid w:val="00E20163"/>
    <w:rsid w:val="00E20828"/>
    <w:rsid w:val="00E224BB"/>
    <w:rsid w:val="00E236DA"/>
    <w:rsid w:val="00E25CD5"/>
    <w:rsid w:val="00E31D27"/>
    <w:rsid w:val="00E34ED8"/>
    <w:rsid w:val="00E41074"/>
    <w:rsid w:val="00E41F11"/>
    <w:rsid w:val="00E5345C"/>
    <w:rsid w:val="00E5407D"/>
    <w:rsid w:val="00E71CCF"/>
    <w:rsid w:val="00E731ED"/>
    <w:rsid w:val="00E75A95"/>
    <w:rsid w:val="00E76833"/>
    <w:rsid w:val="00E8020D"/>
    <w:rsid w:val="00E84ED4"/>
    <w:rsid w:val="00E86212"/>
    <w:rsid w:val="00E9371D"/>
    <w:rsid w:val="00EA67AC"/>
    <w:rsid w:val="00EB0204"/>
    <w:rsid w:val="00EB49DA"/>
    <w:rsid w:val="00EB59A3"/>
    <w:rsid w:val="00EC0967"/>
    <w:rsid w:val="00EC76E9"/>
    <w:rsid w:val="00ED6223"/>
    <w:rsid w:val="00ED75B9"/>
    <w:rsid w:val="00EE2D7B"/>
    <w:rsid w:val="00EF64B9"/>
    <w:rsid w:val="00EF6E80"/>
    <w:rsid w:val="00F03EA1"/>
    <w:rsid w:val="00F1169C"/>
    <w:rsid w:val="00F1430D"/>
    <w:rsid w:val="00F14A43"/>
    <w:rsid w:val="00F14C55"/>
    <w:rsid w:val="00F1539D"/>
    <w:rsid w:val="00F15704"/>
    <w:rsid w:val="00F16F65"/>
    <w:rsid w:val="00F346C2"/>
    <w:rsid w:val="00F362FE"/>
    <w:rsid w:val="00F42693"/>
    <w:rsid w:val="00F520C8"/>
    <w:rsid w:val="00F53320"/>
    <w:rsid w:val="00F66E72"/>
    <w:rsid w:val="00F71422"/>
    <w:rsid w:val="00F737DD"/>
    <w:rsid w:val="00F859CB"/>
    <w:rsid w:val="00F90555"/>
    <w:rsid w:val="00F939F6"/>
    <w:rsid w:val="00F96770"/>
    <w:rsid w:val="00F96CE2"/>
    <w:rsid w:val="00FA399E"/>
    <w:rsid w:val="00FB18F9"/>
    <w:rsid w:val="00FB461E"/>
    <w:rsid w:val="00FB79DE"/>
    <w:rsid w:val="00FC3897"/>
    <w:rsid w:val="00FC4347"/>
    <w:rsid w:val="00FD7CDD"/>
    <w:rsid w:val="00FE3A5C"/>
    <w:rsid w:val="00FF3F21"/>
    <w:rsid w:val="06B6015C"/>
    <w:rsid w:val="07850232"/>
    <w:rsid w:val="09DCC16F"/>
    <w:rsid w:val="0E9B86DB"/>
    <w:rsid w:val="122B9B53"/>
    <w:rsid w:val="125839C0"/>
    <w:rsid w:val="15126B70"/>
    <w:rsid w:val="159390F6"/>
    <w:rsid w:val="29A71B52"/>
    <w:rsid w:val="2F282FAB"/>
    <w:rsid w:val="2FC100A7"/>
    <w:rsid w:val="357E48D2"/>
    <w:rsid w:val="414C5395"/>
    <w:rsid w:val="44EC5F2E"/>
    <w:rsid w:val="464A4F94"/>
    <w:rsid w:val="51B1B9D9"/>
    <w:rsid w:val="56934AA9"/>
    <w:rsid w:val="5C679256"/>
    <w:rsid w:val="5C87EECA"/>
    <w:rsid w:val="61CFCB29"/>
    <w:rsid w:val="63307E16"/>
    <w:rsid w:val="684FE0E7"/>
    <w:rsid w:val="68AEDB8E"/>
    <w:rsid w:val="6D4012CA"/>
    <w:rsid w:val="7280D0B7"/>
    <w:rsid w:val="7E883A7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875CA"/>
  <w15:docId w15:val="{EDEDA1B9-E467-1649-A6A0-1F84A3B7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uiPriority w:val="99"/>
    <w:qFormat/>
    <w:rsid w:val="000F697F"/>
    <w:rPr>
      <w:rFonts w:ascii="Calibri" w:hAnsi="Calibri"/>
      <w:color w:val="CD2E5D"/>
    </w:rPr>
  </w:style>
  <w:style w:type="table" w:styleId="TableGrid">
    <w:name w:val="Table Grid"/>
    <w:basedOn w:val="TableNormal"/>
    <w:uiPriority w:val="59"/>
    <w:rsid w:val="000F697F"/>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697F"/>
    <w:pPr>
      <w:tabs>
        <w:tab w:val="center" w:pos="4680"/>
        <w:tab w:val="right" w:pos="9360"/>
      </w:tabs>
    </w:pPr>
  </w:style>
  <w:style w:type="character" w:customStyle="1" w:styleId="HeaderChar">
    <w:name w:val="Header Char"/>
    <w:basedOn w:val="DefaultParagraphFont"/>
    <w:link w:val="Header"/>
    <w:uiPriority w:val="99"/>
    <w:rsid w:val="000F697F"/>
    <w:rPr>
      <w:rFonts w:eastAsiaTheme="minorEastAsia"/>
    </w:rPr>
  </w:style>
  <w:style w:type="paragraph" w:styleId="Footer">
    <w:name w:val="footer"/>
    <w:basedOn w:val="Normal"/>
    <w:link w:val="FooterChar"/>
    <w:uiPriority w:val="99"/>
    <w:unhideWhenUsed/>
    <w:rsid w:val="000F697F"/>
    <w:pPr>
      <w:tabs>
        <w:tab w:val="center" w:pos="4680"/>
        <w:tab w:val="right" w:pos="9360"/>
      </w:tabs>
    </w:pPr>
  </w:style>
  <w:style w:type="character" w:customStyle="1" w:styleId="FooterChar">
    <w:name w:val="Footer Char"/>
    <w:basedOn w:val="DefaultParagraphFont"/>
    <w:link w:val="Footer"/>
    <w:uiPriority w:val="99"/>
    <w:rsid w:val="000F697F"/>
    <w:rPr>
      <w:rFonts w:eastAsiaTheme="minorEastAsia"/>
    </w:rPr>
  </w:style>
  <w:style w:type="paragraph" w:styleId="ListParagraph">
    <w:name w:val="List Paragraph"/>
    <w:basedOn w:val="Normal"/>
    <w:uiPriority w:val="34"/>
    <w:qFormat/>
    <w:rsid w:val="00BF1AB9"/>
    <w:pPr>
      <w:ind w:left="720"/>
      <w:contextualSpacing/>
    </w:pPr>
  </w:style>
  <w:style w:type="character" w:styleId="CommentReference">
    <w:name w:val="annotation reference"/>
    <w:basedOn w:val="DefaultParagraphFont"/>
    <w:uiPriority w:val="99"/>
    <w:semiHidden/>
    <w:unhideWhenUsed/>
    <w:rsid w:val="00ED6223"/>
    <w:rPr>
      <w:sz w:val="16"/>
      <w:szCs w:val="16"/>
    </w:rPr>
  </w:style>
  <w:style w:type="paragraph" w:styleId="CommentText">
    <w:name w:val="annotation text"/>
    <w:basedOn w:val="Normal"/>
    <w:link w:val="CommentTextChar"/>
    <w:uiPriority w:val="99"/>
    <w:semiHidden/>
    <w:unhideWhenUsed/>
    <w:rsid w:val="00ED6223"/>
    <w:rPr>
      <w:sz w:val="20"/>
      <w:szCs w:val="20"/>
    </w:rPr>
  </w:style>
  <w:style w:type="character" w:customStyle="1" w:styleId="CommentTextChar">
    <w:name w:val="Comment Text Char"/>
    <w:basedOn w:val="DefaultParagraphFont"/>
    <w:link w:val="CommentText"/>
    <w:uiPriority w:val="99"/>
    <w:semiHidden/>
    <w:rsid w:val="00ED62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6223"/>
    <w:rPr>
      <w:b/>
      <w:bCs/>
    </w:rPr>
  </w:style>
  <w:style w:type="character" w:customStyle="1" w:styleId="CommentSubjectChar">
    <w:name w:val="Comment Subject Char"/>
    <w:basedOn w:val="CommentTextChar"/>
    <w:link w:val="CommentSubject"/>
    <w:uiPriority w:val="99"/>
    <w:semiHidden/>
    <w:rsid w:val="00ED6223"/>
    <w:rPr>
      <w:rFonts w:eastAsiaTheme="minorEastAsia"/>
      <w:b/>
      <w:bCs/>
      <w:sz w:val="20"/>
      <w:szCs w:val="20"/>
    </w:rPr>
  </w:style>
  <w:style w:type="paragraph" w:styleId="BalloonText">
    <w:name w:val="Balloon Text"/>
    <w:basedOn w:val="Normal"/>
    <w:link w:val="BalloonTextChar"/>
    <w:uiPriority w:val="99"/>
    <w:semiHidden/>
    <w:unhideWhenUsed/>
    <w:rsid w:val="00ED62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6223"/>
    <w:rPr>
      <w:rFonts w:ascii="Times New Roman" w:eastAsiaTheme="minorEastAsia" w:hAnsi="Times New Roman" w:cs="Times New Roman"/>
      <w:sz w:val="18"/>
      <w:szCs w:val="18"/>
    </w:rPr>
  </w:style>
  <w:style w:type="paragraph" w:customStyle="1" w:styleId="paragraph">
    <w:name w:val="paragraph"/>
    <w:basedOn w:val="Normal"/>
    <w:rsid w:val="00A96AB1"/>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A96AB1"/>
  </w:style>
  <w:style w:type="character" w:customStyle="1" w:styleId="eop">
    <w:name w:val="eop"/>
    <w:basedOn w:val="DefaultParagraphFont"/>
    <w:rsid w:val="00A96AB1"/>
  </w:style>
  <w:style w:type="character" w:customStyle="1" w:styleId="spellingerror">
    <w:name w:val="spellingerror"/>
    <w:basedOn w:val="DefaultParagraphFont"/>
    <w:rsid w:val="00A96AB1"/>
  </w:style>
  <w:style w:type="character" w:styleId="Hyperlink">
    <w:name w:val="Hyperlink"/>
    <w:semiHidden/>
    <w:rsid w:val="009C6481"/>
    <w:rPr>
      <w:color w:val="0000FF"/>
      <w:u w:val="single"/>
    </w:rPr>
  </w:style>
  <w:style w:type="character" w:styleId="FootnoteReference">
    <w:name w:val="footnote reference"/>
    <w:uiPriority w:val="99"/>
    <w:semiHidden/>
    <w:rsid w:val="009C6481"/>
    <w:rPr>
      <w:vertAlign w:val="superscript"/>
    </w:rPr>
  </w:style>
  <w:style w:type="paragraph" w:styleId="NormalWeb">
    <w:name w:val="Normal (Web)"/>
    <w:basedOn w:val="Normal"/>
    <w:uiPriority w:val="99"/>
    <w:unhideWhenUsed/>
    <w:rsid w:val="009C6481"/>
    <w:pPr>
      <w:spacing w:before="100" w:beforeAutospacing="1" w:after="100" w:afterAutospacing="1"/>
    </w:pPr>
    <w:rPr>
      <w:rFonts w:ascii="Times New Roman" w:eastAsia="Calibri" w:hAnsi="Times New Roman" w:cs="Times New Roman"/>
      <w:lang w:val="en-GB" w:eastAsia="en-GB"/>
    </w:rPr>
  </w:style>
  <w:style w:type="paragraph" w:customStyle="1" w:styleId="SUBHEADER">
    <w:name w:val="SUBHEADER"/>
    <w:basedOn w:val="Normal"/>
    <w:qFormat/>
    <w:rsid w:val="009C6481"/>
    <w:rPr>
      <w:rFonts w:ascii="Calibri" w:eastAsia="MS Mincho" w:hAnsi="Calibri" w:cs="Times New Roman"/>
      <w:color w:val="262626"/>
      <w:sz w:val="19"/>
      <w:szCs w:val="19"/>
    </w:rPr>
  </w:style>
  <w:style w:type="paragraph" w:customStyle="1" w:styleId="Default">
    <w:name w:val="Default"/>
    <w:rsid w:val="009C6481"/>
    <w:pPr>
      <w:autoSpaceDE w:val="0"/>
      <w:autoSpaceDN w:val="0"/>
      <w:adjustRightInd w:val="0"/>
    </w:pPr>
    <w:rPr>
      <w:rFonts w:ascii="Calibri" w:eastAsia="Times New Roman" w:hAnsi="Calibri" w:cs="Calibri"/>
      <w:color w:val="000000"/>
      <w:lang w:val="en-GB"/>
    </w:rPr>
  </w:style>
  <w:style w:type="paragraph" w:styleId="FootnoteText">
    <w:name w:val="footnote text"/>
    <w:basedOn w:val="Normal"/>
    <w:link w:val="FootnoteTextChar"/>
    <w:uiPriority w:val="99"/>
    <w:semiHidden/>
    <w:rsid w:val="000D7E06"/>
    <w:rPr>
      <w:rFonts w:ascii="Arial" w:eastAsia="Times New Roman" w:hAnsi="Arial" w:cs="Arial"/>
      <w:color w:val="000000"/>
      <w:sz w:val="20"/>
      <w:szCs w:val="20"/>
      <w:lang w:val="en-GB"/>
    </w:rPr>
  </w:style>
  <w:style w:type="character" w:customStyle="1" w:styleId="FootnoteTextChar">
    <w:name w:val="Footnote Text Char"/>
    <w:basedOn w:val="DefaultParagraphFont"/>
    <w:link w:val="FootnoteText"/>
    <w:uiPriority w:val="99"/>
    <w:semiHidden/>
    <w:rsid w:val="000D7E06"/>
    <w:rPr>
      <w:rFonts w:ascii="Arial" w:eastAsia="Times New Roman" w:hAnsi="Arial" w:cs="Arial"/>
      <w:color w:val="000000"/>
      <w:sz w:val="20"/>
      <w:szCs w:val="20"/>
      <w:lang w:val="en-GB"/>
    </w:rPr>
  </w:style>
  <w:style w:type="paragraph" w:customStyle="1" w:styleId="SUBSUBHEADER">
    <w:name w:val="SUB SUBHEADER"/>
    <w:basedOn w:val="Normal"/>
    <w:qFormat/>
    <w:rsid w:val="000D7E06"/>
    <w:rPr>
      <w:rFonts w:ascii="Calibri" w:eastAsia="MS Mincho" w:hAnsi="Calibri" w:cs="Times New Roman"/>
      <w:i/>
      <w:color w:val="777877"/>
      <w:sz w:val="18"/>
      <w:szCs w:val="18"/>
    </w:rPr>
  </w:style>
  <w:style w:type="paragraph" w:customStyle="1" w:styleId="MainHeading">
    <w:name w:val="Main Heading"/>
    <w:basedOn w:val="Normal"/>
    <w:qFormat/>
    <w:rsid w:val="0042160C"/>
    <w:rPr>
      <w:rFonts w:ascii="Calibri" w:eastAsia="MS Mincho" w:hAnsi="Calibri" w:cs="Times New Roman"/>
      <w:b/>
      <w:bCs/>
      <w:caps/>
      <w:color w:val="5681BA"/>
      <w:sz w:val="48"/>
      <w:szCs w:val="48"/>
    </w:rPr>
  </w:style>
  <w:style w:type="character" w:styleId="PageNumber">
    <w:name w:val="page number"/>
    <w:basedOn w:val="DefaultParagraphFont"/>
    <w:uiPriority w:val="99"/>
    <w:semiHidden/>
    <w:unhideWhenUsed/>
    <w:rsid w:val="00C26259"/>
  </w:style>
  <w:style w:type="character" w:styleId="FollowedHyperlink">
    <w:name w:val="FollowedHyperlink"/>
    <w:basedOn w:val="DefaultParagraphFont"/>
    <w:uiPriority w:val="99"/>
    <w:semiHidden/>
    <w:unhideWhenUsed/>
    <w:rsid w:val="00E76833"/>
    <w:rPr>
      <w:color w:val="954F72" w:themeColor="followedHyperlink"/>
      <w:u w:val="single"/>
    </w:rPr>
  </w:style>
  <w:style w:type="paragraph" w:styleId="Revision">
    <w:name w:val="Revision"/>
    <w:hidden/>
    <w:uiPriority w:val="99"/>
    <w:semiHidden/>
    <w:rsid w:val="002E4F14"/>
    <w:rPr>
      <w:rFonts w:eastAsiaTheme="minorEastAsia"/>
    </w:rPr>
  </w:style>
  <w:style w:type="character" w:styleId="UnresolvedMention">
    <w:name w:val="Unresolved Mention"/>
    <w:basedOn w:val="DefaultParagraphFont"/>
    <w:uiPriority w:val="99"/>
    <w:semiHidden/>
    <w:unhideWhenUsed/>
    <w:rsid w:val="00F16F65"/>
    <w:rPr>
      <w:color w:val="605E5C"/>
      <w:shd w:val="clear" w:color="auto" w:fill="E1DFDD"/>
    </w:rPr>
  </w:style>
  <w:style w:type="paragraph" w:customStyle="1" w:styleId="p1">
    <w:name w:val="p1"/>
    <w:basedOn w:val="Normal"/>
    <w:rsid w:val="00A277BF"/>
    <w:rPr>
      <w:rFonts w:ascii="Helvetica" w:eastAsia="Times New Roman" w:hAnsi="Helvetica" w:cs="Times New Roman"/>
      <w:color w:val="141413"/>
      <w:sz w:val="29"/>
      <w:szCs w:val="29"/>
      <w:lang w:eastAsia="en-GB"/>
    </w:rPr>
  </w:style>
  <w:style w:type="character" w:customStyle="1" w:styleId="apple-converted-space">
    <w:name w:val="apple-converted-space"/>
    <w:basedOn w:val="DefaultParagraphFont"/>
    <w:rsid w:val="00F4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8136">
      <w:bodyDiv w:val="1"/>
      <w:marLeft w:val="0"/>
      <w:marRight w:val="0"/>
      <w:marTop w:val="0"/>
      <w:marBottom w:val="0"/>
      <w:divBdr>
        <w:top w:val="none" w:sz="0" w:space="0" w:color="auto"/>
        <w:left w:val="none" w:sz="0" w:space="0" w:color="auto"/>
        <w:bottom w:val="none" w:sz="0" w:space="0" w:color="auto"/>
        <w:right w:val="none" w:sz="0" w:space="0" w:color="auto"/>
      </w:divBdr>
    </w:div>
    <w:div w:id="294872194">
      <w:bodyDiv w:val="1"/>
      <w:marLeft w:val="0"/>
      <w:marRight w:val="0"/>
      <w:marTop w:val="0"/>
      <w:marBottom w:val="0"/>
      <w:divBdr>
        <w:top w:val="none" w:sz="0" w:space="0" w:color="auto"/>
        <w:left w:val="none" w:sz="0" w:space="0" w:color="auto"/>
        <w:bottom w:val="none" w:sz="0" w:space="0" w:color="auto"/>
        <w:right w:val="none" w:sz="0" w:space="0" w:color="auto"/>
      </w:divBdr>
    </w:div>
    <w:div w:id="1165052168">
      <w:bodyDiv w:val="1"/>
      <w:marLeft w:val="0"/>
      <w:marRight w:val="0"/>
      <w:marTop w:val="0"/>
      <w:marBottom w:val="0"/>
      <w:divBdr>
        <w:top w:val="none" w:sz="0" w:space="0" w:color="auto"/>
        <w:left w:val="none" w:sz="0" w:space="0" w:color="auto"/>
        <w:bottom w:val="none" w:sz="0" w:space="0" w:color="auto"/>
        <w:right w:val="none" w:sz="0" w:space="0" w:color="auto"/>
      </w:divBdr>
      <w:divsChild>
        <w:div w:id="131032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salliance.org/get-support/resource/chs-alliance-statu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chsallianc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chsalliance.org" TargetMode="External"/><Relationship Id="rId5" Type="http://schemas.openxmlformats.org/officeDocument/2006/relationships/numbering" Target="numbering.xml"/><Relationship Id="rId15" Type="http://schemas.openxmlformats.org/officeDocument/2006/relationships/hyperlink" Target="https://d1h79zlghft2zs.cloudfront.net/uploads/2019/11/CHS_Alliance_Statutes_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salliance.org/get-support/resource/governing-we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b48dedc4-a325-48f8-91c8-0ee6414cc4c1" xsi:nil="true"/>
    <User xmlns="b48dedc4-a325-48f8-91c8-0ee6414cc4c1">
      <UserInfo>
        <DisplayName/>
        <AccountId xsi:nil="true"/>
        <AccountType/>
      </UserInfo>
    </User>
    <TaxCatchAll xmlns="df482504-b39f-4316-b0c6-9e9ed435a719" xsi:nil="true"/>
    <lcf76f155ced4ddcb4097134ff3c332f xmlns="b48dedc4-a325-48f8-91c8-0ee6414cc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FC413BFECE1489EDD7F348F931369" ma:contentTypeVersion="22" ma:contentTypeDescription="Create a new document." ma:contentTypeScope="" ma:versionID="713183358548a15101cac6c4ccbe419f">
  <xsd:schema xmlns:xsd="http://www.w3.org/2001/XMLSchema" xmlns:xs="http://www.w3.org/2001/XMLSchema" xmlns:p="http://schemas.microsoft.com/office/2006/metadata/properties" xmlns:ns2="b48dedc4-a325-48f8-91c8-0ee6414cc4c1" xmlns:ns3="df482504-b39f-4316-b0c6-9e9ed435a719" targetNamespace="http://schemas.microsoft.com/office/2006/metadata/properties" ma:root="true" ma:fieldsID="06108f2681f897441f31bbf4605695b3" ns2:_="" ns3:_="">
    <xsd:import namespace="b48dedc4-a325-48f8-91c8-0ee6414cc4c1"/>
    <xsd:import namespace="df482504-b39f-4316-b0c6-9e9ed435a719"/>
    <xsd:element name="properties">
      <xsd:complexType>
        <xsd:sequence>
          <xsd:element name="documentManagement">
            <xsd:complexType>
              <xsd:all>
                <xsd:element ref="ns2:User" minOccurs="0"/>
                <xsd:element ref="ns2:Yea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edc4-a325-48f8-91c8-0ee6414cc4c1" elementFormDefault="qualified">
    <xsd:import namespace="http://schemas.microsoft.com/office/2006/documentManagement/types"/>
    <xsd:import namespace="http://schemas.microsoft.com/office/infopath/2007/PartnerControls"/>
    <xsd:element name="User" ma:index="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9" nillable="true" ma:displayName="Year" ma:internalName="Yea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95f137-925c-41a6-b515-33840a0fb943}" ma:internalName="TaxCatchAll" ma:showField="CatchAllData" ma:web="df482504-b39f-4316-b0c6-9e9ed435a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A83FD-8160-1047-8E46-118305A36801}">
  <ds:schemaRefs>
    <ds:schemaRef ds:uri="http://schemas.openxmlformats.org/officeDocument/2006/bibliography"/>
  </ds:schemaRefs>
</ds:datastoreItem>
</file>

<file path=customXml/itemProps2.xml><?xml version="1.0" encoding="utf-8"?>
<ds:datastoreItem xmlns:ds="http://schemas.openxmlformats.org/officeDocument/2006/customXml" ds:itemID="{F59313AF-7254-4F20-A18A-B8BDAC9AA9B5}">
  <ds:schemaRefs>
    <ds:schemaRef ds:uri="http://schemas.microsoft.com/office/2006/metadata/properties"/>
    <ds:schemaRef ds:uri="http://schemas.microsoft.com/office/infopath/2007/PartnerControls"/>
    <ds:schemaRef ds:uri="b48dedc4-a325-48f8-91c8-0ee6414cc4c1"/>
    <ds:schemaRef ds:uri="df482504-b39f-4316-b0c6-9e9ed435a719"/>
  </ds:schemaRefs>
</ds:datastoreItem>
</file>

<file path=customXml/itemProps3.xml><?xml version="1.0" encoding="utf-8"?>
<ds:datastoreItem xmlns:ds="http://schemas.openxmlformats.org/officeDocument/2006/customXml" ds:itemID="{2B9C964A-1207-4BCF-BDC7-3307218E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edc4-a325-48f8-91c8-0ee6414cc4c1"/>
    <ds:schemaRef ds:uri="df482504-b39f-4316-b0c6-9e9ed435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5E404-D487-4CDD-A709-556C3AA7E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6817</Characters>
  <Application>Microsoft Office Word</Application>
  <DocSecurity>0</DocSecurity>
  <Lines>757</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Maillet</dc:creator>
  <cp:keywords/>
  <dc:description/>
  <cp:lastModifiedBy>Sarah Baldwin</cp:lastModifiedBy>
  <cp:revision>2</cp:revision>
  <cp:lastPrinted>2019-06-17T08:29:00Z</cp:lastPrinted>
  <dcterms:created xsi:type="dcterms:W3CDTF">2026-03-02T20:36:00Z</dcterms:created>
  <dcterms:modified xsi:type="dcterms:W3CDTF">2026-03-02T20:36:00Z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0x010100D97FC413BFECE1489EDD7F348F931369</vt:lpwstr>
  </property>
  <property fmtid="{D5CDD505-2E9C-101B-9397-08002B2CF9AE}" pid="3" name="MediaServiceImageTags">
    <vt:lpwstr/>
  </property>
</Properties>
</file>