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6F49" w:rsidRPr="00166F49" w:rsidRDefault="00166F49" w:rsidP="00166F49">
      <w:pPr>
        <w:spacing w:after="240" w:line="276" w:lineRule="auto"/>
        <w:jc w:val="center"/>
        <w:rPr>
          <w:rFonts w:ascii="Dosis" w:hAnsi="Dosis"/>
          <w:caps/>
          <w:noProof/>
          <w:color w:val="EE295F"/>
          <w:sz w:val="48"/>
          <w:szCs w:val="48"/>
          <w:lang w:val="en-US"/>
        </w:rPr>
      </w:pPr>
      <w:r w:rsidRPr="00166F49">
        <w:rPr>
          <w:rFonts w:ascii="Dosis" w:hAnsi="Dosis"/>
          <w:caps/>
          <w:noProof/>
          <w:color w:val="EE295F"/>
          <w:sz w:val="48"/>
          <w:szCs w:val="48"/>
          <w:lang w:val="en-US"/>
        </w:rPr>
        <w:t>CHS Alliance Membership Complaint Form</w:t>
      </w:r>
    </w:p>
    <w:p w:rsidR="00166F49" w:rsidRPr="00166F49" w:rsidRDefault="00166F49" w:rsidP="00166F49">
      <w:pPr>
        <w:spacing w:line="312" w:lineRule="auto"/>
        <w:rPr>
          <w:rFonts w:eastAsia="Times New Roman"/>
          <w:color w:val="000000" w:themeColor="text1"/>
          <w:lang w:val="en-US" w:eastAsia="fr-FR"/>
        </w:rPr>
      </w:pPr>
      <w:r w:rsidRPr="00166F49">
        <w:rPr>
          <w:rFonts w:eastAsia="Times New Roman"/>
          <w:color w:val="000000" w:themeColor="text1"/>
          <w:lang w:eastAsia="fr-FR"/>
        </w:rPr>
        <w:t xml:space="preserve">Thank you for using the CHS Alliance Complaint </w:t>
      </w:r>
      <w:r w:rsidRPr="00166F49">
        <w:rPr>
          <w:rFonts w:eastAsia="Times New Roman"/>
          <w:color w:val="000000" w:themeColor="text1"/>
          <w:lang w:val="en-US" w:eastAsia="fr-FR"/>
        </w:rPr>
        <w:t>M</w:t>
      </w:r>
      <w:r w:rsidRPr="00166F49">
        <w:rPr>
          <w:rFonts w:eastAsia="Times New Roman"/>
          <w:color w:val="000000" w:themeColor="text1"/>
          <w:lang w:eastAsia="fr-FR"/>
        </w:rPr>
        <w:t>echanism. We are happy to assist you with your complaint i</w:t>
      </w:r>
      <w:r w:rsidRPr="00166F49">
        <w:rPr>
          <w:rFonts w:eastAsia="Times New Roman"/>
          <w:color w:val="000000" w:themeColor="text1"/>
          <w:lang w:val="en-US" w:eastAsia="fr-FR"/>
        </w:rPr>
        <w:t xml:space="preserve">f it fits the following criteria: </w:t>
      </w:r>
    </w:p>
    <w:p w:rsidR="00166F49" w:rsidRPr="00A20AF6" w:rsidRDefault="00166F49" w:rsidP="00166F49">
      <w:pPr>
        <w:pStyle w:val="Bulletpoints"/>
        <w:spacing w:line="312" w:lineRule="auto"/>
        <w:rPr>
          <w:lang w:eastAsia="fr-FR"/>
        </w:rPr>
      </w:pPr>
      <w:r w:rsidRPr="00A20AF6">
        <w:rPr>
          <w:b/>
          <w:lang w:eastAsia="fr-FR"/>
        </w:rPr>
        <w:t xml:space="preserve">Unsatisfactory complaints </w:t>
      </w:r>
      <w:r w:rsidRPr="00A20AF6">
        <w:rPr>
          <w:b/>
          <w:i/>
          <w:lang w:eastAsia="fr-FR"/>
        </w:rPr>
        <w:t>process</w:t>
      </w:r>
      <w:r w:rsidRPr="00A20AF6">
        <w:rPr>
          <w:b/>
          <w:lang w:eastAsia="fr-FR"/>
        </w:rPr>
        <w:t xml:space="preserve">: </w:t>
      </w:r>
      <w:r w:rsidRPr="00A20AF6">
        <w:rPr>
          <w:lang w:eastAsia="fr-FR"/>
        </w:rPr>
        <w:t>Complaints regarding</w:t>
      </w:r>
      <w:r w:rsidRPr="00A20AF6">
        <w:rPr>
          <w:b/>
          <w:lang w:eastAsia="fr-FR"/>
        </w:rPr>
        <w:t xml:space="preserve"> </w:t>
      </w:r>
      <w:r w:rsidRPr="00A20AF6">
        <w:rPr>
          <w:lang w:eastAsia="fr-FR"/>
        </w:rPr>
        <w:t xml:space="preserve">a completed internal complaints </w:t>
      </w:r>
      <w:r w:rsidRPr="00A20AF6">
        <w:rPr>
          <w:i/>
          <w:lang w:eastAsia="fr-FR"/>
        </w:rPr>
        <w:t>process</w:t>
      </w:r>
      <w:r w:rsidRPr="00A20AF6">
        <w:rPr>
          <w:lang w:eastAsia="fr-FR"/>
        </w:rPr>
        <w:t xml:space="preserve"> that was viewed as inadequate for the communities or people affected by crisis, which were the focus of the complaint. Complaints must have already been filed and addressed through the CHS Alliance member organisation, in line with their complaints policy. Note: The </w:t>
      </w:r>
      <w:r w:rsidRPr="00A20AF6">
        <w:rPr>
          <w:i/>
          <w:lang w:eastAsia="fr-FR"/>
        </w:rPr>
        <w:t>process</w:t>
      </w:r>
      <w:r w:rsidRPr="00A20AF6">
        <w:rPr>
          <w:lang w:eastAsia="fr-FR"/>
        </w:rPr>
        <w:t xml:space="preserve"> includes both the handling of the complaint and the appeal process. The inadequacy does </w:t>
      </w:r>
      <w:r w:rsidRPr="00A20AF6">
        <w:rPr>
          <w:i/>
          <w:lang w:eastAsia="fr-FR"/>
        </w:rPr>
        <w:t>not</w:t>
      </w:r>
      <w:r w:rsidRPr="00A20AF6">
        <w:rPr>
          <w:lang w:eastAsia="fr-FR"/>
        </w:rPr>
        <w:t xml:space="preserve"> relate to the outcome of either process.</w:t>
      </w:r>
    </w:p>
    <w:p w:rsidR="00166F49" w:rsidRPr="00A20AF6" w:rsidRDefault="00166F49" w:rsidP="00166F49">
      <w:pPr>
        <w:pStyle w:val="Bulletpoints"/>
        <w:spacing w:line="312" w:lineRule="auto"/>
        <w:rPr>
          <w:lang w:eastAsia="fr-FR"/>
        </w:rPr>
      </w:pPr>
      <w:r w:rsidRPr="00A20AF6">
        <w:rPr>
          <w:b/>
          <w:lang w:eastAsia="fr-FR"/>
        </w:rPr>
        <w:t>Inadequate follow-up/process:</w:t>
      </w:r>
      <w:r w:rsidRPr="00A20AF6">
        <w:rPr>
          <w:lang w:eastAsia="fr-FR"/>
        </w:rPr>
        <w:t xml:space="preserve"> Complaints regarding sexual exploitation</w:t>
      </w:r>
      <w:r>
        <w:rPr>
          <w:lang w:val="en-US" w:eastAsia="fr-FR"/>
        </w:rPr>
        <w:t xml:space="preserve">, </w:t>
      </w:r>
      <w:r w:rsidRPr="00A20AF6">
        <w:rPr>
          <w:lang w:eastAsia="fr-FR"/>
        </w:rPr>
        <w:t>abuse</w:t>
      </w:r>
      <w:r>
        <w:rPr>
          <w:lang w:val="en-US" w:eastAsia="fr-FR"/>
        </w:rPr>
        <w:t xml:space="preserve"> and sexual harassment, </w:t>
      </w:r>
      <w:r w:rsidRPr="00A20AF6">
        <w:rPr>
          <w:lang w:eastAsia="fr-FR"/>
        </w:rPr>
        <w:t xml:space="preserve">or other abuses of power against a person or persons affected by crisis where the complainant found the </w:t>
      </w:r>
      <w:r w:rsidRPr="00BB2027">
        <w:rPr>
          <w:lang w:val="en-US" w:eastAsia="fr-FR"/>
        </w:rPr>
        <w:t>case man</w:t>
      </w:r>
      <w:r>
        <w:rPr>
          <w:lang w:val="en-US" w:eastAsia="fr-FR"/>
        </w:rPr>
        <w:t xml:space="preserve">agement </w:t>
      </w:r>
      <w:r w:rsidRPr="00A20AF6">
        <w:rPr>
          <w:lang w:eastAsia="fr-FR"/>
        </w:rPr>
        <w:t xml:space="preserve">by a CHS Alliance member did not adequately follow the organisation’s adopted policy. </w:t>
      </w:r>
    </w:p>
    <w:p w:rsidR="00166F49" w:rsidRPr="00A20AF6" w:rsidRDefault="00166F49" w:rsidP="00166F49">
      <w:pPr>
        <w:pStyle w:val="Bulletpoints"/>
        <w:spacing w:line="312" w:lineRule="auto"/>
        <w:rPr>
          <w:lang w:eastAsia="fr-FR"/>
        </w:rPr>
      </w:pPr>
      <w:r w:rsidRPr="00A20AF6">
        <w:rPr>
          <w:b/>
          <w:lang w:eastAsia="fr-FR"/>
        </w:rPr>
        <w:t>Well-founded fear of retaliation:</w:t>
      </w:r>
      <w:r w:rsidRPr="00A20AF6">
        <w:rPr>
          <w:lang w:eastAsia="fr-FR"/>
        </w:rPr>
        <w:t xml:space="preserve"> Complaints regarding sexual exploitation</w:t>
      </w:r>
      <w:r>
        <w:rPr>
          <w:lang w:val="en-US" w:eastAsia="fr-FR"/>
        </w:rPr>
        <w:t>,</w:t>
      </w:r>
      <w:r w:rsidRPr="00A20AF6">
        <w:rPr>
          <w:lang w:eastAsia="fr-FR"/>
        </w:rPr>
        <w:t xml:space="preserve"> abuse</w:t>
      </w:r>
      <w:r>
        <w:rPr>
          <w:lang w:val="en-US" w:eastAsia="fr-FR"/>
        </w:rPr>
        <w:t xml:space="preserve"> and sexual harassment</w:t>
      </w:r>
      <w:r w:rsidRPr="00A20AF6">
        <w:rPr>
          <w:lang w:eastAsia="fr-FR"/>
        </w:rPr>
        <w:t xml:space="preserve"> (SEA</w:t>
      </w:r>
      <w:r>
        <w:rPr>
          <w:lang w:val="en-US" w:eastAsia="fr-FR"/>
        </w:rPr>
        <w:t>H</w:t>
      </w:r>
      <w:r w:rsidRPr="00A20AF6">
        <w:rPr>
          <w:lang w:eastAsia="fr-FR"/>
        </w:rPr>
        <w:t>)</w:t>
      </w:r>
      <w:r>
        <w:rPr>
          <w:lang w:val="en-US" w:eastAsia="fr-FR"/>
        </w:rPr>
        <w:t>,</w:t>
      </w:r>
      <w:r w:rsidRPr="00A20AF6">
        <w:rPr>
          <w:lang w:eastAsia="fr-FR"/>
        </w:rPr>
        <w:t xml:space="preserve"> or other abuses of power against a person(s) affected by crisis where a complainant has a well-founded fear of retaliation by the CHS Alliance member organisation. </w:t>
      </w:r>
    </w:p>
    <w:p w:rsidR="00166F49" w:rsidRPr="00A20AF6" w:rsidRDefault="00166F49" w:rsidP="00166F49">
      <w:pPr>
        <w:pStyle w:val="Bulletpoints"/>
        <w:spacing w:after="240" w:line="312" w:lineRule="auto"/>
        <w:rPr>
          <w:lang w:eastAsia="fr-FR"/>
        </w:rPr>
      </w:pPr>
      <w:r w:rsidRPr="00A20AF6">
        <w:rPr>
          <w:b/>
          <w:lang w:eastAsia="fr-FR"/>
        </w:rPr>
        <w:t>No complaints mechanism in place:</w:t>
      </w:r>
      <w:r w:rsidRPr="00A20AF6">
        <w:rPr>
          <w:lang w:eastAsia="fr-FR"/>
        </w:rPr>
        <w:t xml:space="preserve"> Complaints about a CHS Alliance member or their staff only when that member does not yet have in place a complaints mechanism that is accessible for communities and people affected by crisis.</w:t>
      </w:r>
    </w:p>
    <w:p w:rsidR="00166F49" w:rsidRPr="002756C9" w:rsidRDefault="00166F49" w:rsidP="00166F49">
      <w:pPr>
        <w:pStyle w:val="Bulletpoints"/>
        <w:numPr>
          <w:ilvl w:val="0"/>
          <w:numId w:val="0"/>
        </w:numPr>
        <w:spacing w:after="120" w:line="312" w:lineRule="auto"/>
        <w:rPr>
          <w:lang w:val="en-US" w:eastAsia="fr-FR"/>
        </w:rPr>
      </w:pPr>
      <w:r>
        <w:rPr>
          <w:lang w:val="en-US" w:eastAsia="fr-FR"/>
        </w:rPr>
        <w:t>I</w:t>
      </w:r>
      <w:r w:rsidRPr="002756C9">
        <w:rPr>
          <w:lang w:val="en-US" w:eastAsia="fr-FR"/>
        </w:rPr>
        <w:t>f your complaint fi</w:t>
      </w:r>
      <w:r>
        <w:rPr>
          <w:lang w:val="en-US" w:eastAsia="fr-FR"/>
        </w:rPr>
        <w:t xml:space="preserve">ts one or more of these, please provide the following information. </w:t>
      </w:r>
    </w:p>
    <w:p w:rsidR="00166F49" w:rsidRDefault="00166F49" w:rsidP="00166F49">
      <w:pPr>
        <w:pStyle w:val="Bulletpoints"/>
        <w:spacing w:line="312" w:lineRule="auto"/>
        <w:rPr>
          <w:lang w:eastAsia="fr-FR"/>
        </w:rPr>
      </w:pPr>
      <w:r w:rsidRPr="002756C9">
        <w:rPr>
          <w:b/>
          <w:bCs/>
          <w:lang w:val="en-US" w:eastAsia="fr-FR"/>
        </w:rPr>
        <w:t>If you need h</w:t>
      </w:r>
      <w:r w:rsidRPr="002756C9">
        <w:rPr>
          <w:b/>
          <w:bCs/>
          <w:lang w:eastAsia="fr-FR"/>
        </w:rPr>
        <w:t>elp with filling in the form</w:t>
      </w:r>
      <w:r w:rsidRPr="002756C9">
        <w:rPr>
          <w:lang w:eastAsia="fr-FR"/>
        </w:rPr>
        <w:t xml:space="preserve"> – if you have any problems completing the form, please fill in what you can, send it to us and we will be happy to assisit you with its completion</w:t>
      </w:r>
      <w:r>
        <w:rPr>
          <w:lang w:eastAsia="fr-FR"/>
        </w:rPr>
        <w:t>.</w:t>
      </w:r>
    </w:p>
    <w:p w:rsidR="00166F49" w:rsidRDefault="00166F49" w:rsidP="00166F49">
      <w:pPr>
        <w:pStyle w:val="Bulletpoints"/>
        <w:spacing w:after="240" w:line="312" w:lineRule="auto"/>
        <w:rPr>
          <w:lang w:val="en-US" w:eastAsia="fr-FR"/>
        </w:rPr>
      </w:pPr>
      <w:r w:rsidRPr="002756C9">
        <w:rPr>
          <w:b/>
          <w:bCs/>
          <w:lang w:val="en-US" w:eastAsia="fr-FR"/>
        </w:rPr>
        <w:t xml:space="preserve">Knowing how we handle </w:t>
      </w:r>
      <w:r>
        <w:rPr>
          <w:b/>
          <w:bCs/>
          <w:lang w:val="en-US" w:eastAsia="fr-FR"/>
        </w:rPr>
        <w:t>the information you give us</w:t>
      </w:r>
      <w:r w:rsidRPr="002756C9">
        <w:rPr>
          <w:lang w:eastAsia="fr-FR"/>
        </w:rPr>
        <w:t xml:space="preserve">: This information </w:t>
      </w:r>
      <w:r>
        <w:rPr>
          <w:lang w:eastAsia="fr-FR"/>
        </w:rPr>
        <w:t xml:space="preserve">you send us </w:t>
      </w:r>
      <w:r w:rsidRPr="002756C9">
        <w:rPr>
          <w:lang w:eastAsia="fr-FR"/>
        </w:rPr>
        <w:t xml:space="preserve">will be received by the CHS Alliance Secretariat </w:t>
      </w:r>
      <w:r>
        <w:rPr>
          <w:lang w:eastAsia="fr-FR"/>
        </w:rPr>
        <w:t xml:space="preserve">Working group whose names can be found </w:t>
      </w:r>
      <w:hyperlink r:id="rId11" w:history="1">
        <w:r w:rsidRPr="00166F49">
          <w:rPr>
            <w:rStyle w:val="Hyperlink"/>
            <w:lang w:eastAsia="fr-FR"/>
          </w:rPr>
          <w:t>here</w:t>
        </w:r>
      </w:hyperlink>
      <w:r w:rsidRPr="002756C9">
        <w:rPr>
          <w:lang w:eastAsia="fr-FR"/>
        </w:rPr>
        <w:t>. They may share your case with the T</w:t>
      </w:r>
      <w:r>
        <w:rPr>
          <w:lang w:eastAsia="fr-FR"/>
        </w:rPr>
        <w:t xml:space="preserve">echnical </w:t>
      </w:r>
      <w:r w:rsidRPr="002756C9">
        <w:rPr>
          <w:lang w:eastAsia="fr-FR"/>
        </w:rPr>
        <w:t>E</w:t>
      </w:r>
      <w:r>
        <w:rPr>
          <w:lang w:eastAsia="fr-FR"/>
        </w:rPr>
        <w:t xml:space="preserve">xpert </w:t>
      </w:r>
      <w:r w:rsidRPr="002756C9">
        <w:rPr>
          <w:lang w:eastAsia="fr-FR"/>
        </w:rPr>
        <w:t>G</w:t>
      </w:r>
      <w:r>
        <w:rPr>
          <w:lang w:eastAsia="fr-FR"/>
        </w:rPr>
        <w:t>roup</w:t>
      </w:r>
      <w:r w:rsidRPr="002756C9">
        <w:rPr>
          <w:lang w:eastAsia="fr-FR"/>
        </w:rPr>
        <w:t>, but all identifiable data will be anonymised, unless we have your explicit consent to share.</w:t>
      </w:r>
      <w:r>
        <w:rPr>
          <w:lang w:eastAsia="fr-FR"/>
        </w:rPr>
        <w:t xml:space="preserve"> </w:t>
      </w:r>
      <w:r w:rsidRPr="002756C9">
        <w:rPr>
          <w:lang w:eastAsia="fr-FR"/>
        </w:rPr>
        <w:t xml:space="preserve">Your data will be stored on a </w:t>
      </w:r>
      <w:r w:rsidRPr="00166F49">
        <w:rPr>
          <w:lang w:val="en-US" w:eastAsia="fr-FR"/>
        </w:rPr>
        <w:t>private and restricted database and anonymised as soon as your case is closed.</w:t>
      </w:r>
    </w:p>
    <w:p w:rsidR="00166F49" w:rsidRPr="00166F49" w:rsidRDefault="00166F49" w:rsidP="00166F49">
      <w:pPr>
        <w:spacing w:before="0" w:after="0" w:line="240" w:lineRule="auto"/>
        <w:jc w:val="left"/>
        <w:rPr>
          <w:lang w:val="en-US" w:eastAsia="fr-FR"/>
        </w:rPr>
      </w:pPr>
      <w:r w:rsidRPr="00166F49">
        <w:rPr>
          <w:lang w:val="en-US" w:eastAsia="fr-FR"/>
        </w:rPr>
        <w:t xml:space="preserve"> </w:t>
      </w:r>
    </w:p>
    <w:p w:rsidR="00166F49" w:rsidRDefault="00166F49">
      <w:pPr>
        <w:spacing w:before="0" w:after="0" w:line="240" w:lineRule="auto"/>
        <w:jc w:val="left"/>
        <w:rPr>
          <w:lang w:val="en-US" w:eastAsia="fr-FR"/>
        </w:rPr>
      </w:pPr>
      <w:r>
        <w:rPr>
          <w:caps/>
          <w:lang w:val="en-US" w:eastAsia="fr-FR"/>
        </w:rPr>
        <w:br w:type="page"/>
      </w:r>
    </w:p>
    <w:p w:rsidR="00166F49" w:rsidRPr="00166F49" w:rsidRDefault="00166F49" w:rsidP="00166F49">
      <w:pPr>
        <w:pStyle w:val="Heading2"/>
        <w:spacing w:after="240"/>
      </w:pPr>
      <w:r w:rsidRPr="00166F49">
        <w:lastRenderedPageBreak/>
        <w:t>Information required:</w:t>
      </w:r>
    </w:p>
    <w:tbl>
      <w:tblPr>
        <w:tblStyle w:val="TableGrid"/>
        <w:tblW w:w="0" w:type="auto"/>
        <w:tblBorders>
          <w:top w:val="none" w:sz="0" w:space="0" w:color="auto"/>
          <w:left w:val="none" w:sz="0" w:space="0" w:color="auto"/>
          <w:bottom w:val="none" w:sz="0" w:space="0" w:color="auto"/>
          <w:right w:val="none" w:sz="0" w:space="0" w:color="auto"/>
          <w:insideH w:val="single" w:sz="4" w:space="0" w:color="939598" w:themeColor="accent3"/>
          <w:insideV w:val="none" w:sz="0" w:space="0" w:color="auto"/>
        </w:tblBorders>
        <w:tblLook w:val="04A0" w:firstRow="1" w:lastRow="0" w:firstColumn="1" w:lastColumn="0" w:noHBand="0" w:noVBand="1"/>
      </w:tblPr>
      <w:tblGrid>
        <w:gridCol w:w="3969"/>
        <w:gridCol w:w="5041"/>
      </w:tblGrid>
      <w:tr w:rsidR="00166F49" w:rsidTr="007655E3">
        <w:tc>
          <w:tcPr>
            <w:tcW w:w="3969" w:type="dxa"/>
          </w:tcPr>
          <w:p w:rsidR="00166F49" w:rsidRPr="00166F49" w:rsidRDefault="00166F49" w:rsidP="00166F49">
            <w:pPr>
              <w:spacing w:line="240" w:lineRule="auto"/>
              <w:contextualSpacing/>
              <w:jc w:val="left"/>
              <w:rPr>
                <w:rFonts w:eastAsia="Times New Roman"/>
                <w:color w:val="000000"/>
                <w:lang w:eastAsia="fr-FR"/>
              </w:rPr>
            </w:pPr>
            <w:r w:rsidRPr="00237363">
              <w:rPr>
                <w:rFonts w:eastAsia="Times New Roman"/>
                <w:color w:val="000000"/>
                <w:lang w:eastAsia="fr-FR"/>
              </w:rPr>
              <w:t>Date of Complaint being filed</w:t>
            </w:r>
            <w:r>
              <w:rPr>
                <w:rFonts w:eastAsia="Times New Roman"/>
                <w:color w:val="000000"/>
                <w:lang w:eastAsia="fr-FR"/>
              </w:rPr>
              <w:t>.</w:t>
            </w:r>
          </w:p>
        </w:tc>
        <w:tc>
          <w:tcPr>
            <w:tcW w:w="5041" w:type="dxa"/>
          </w:tcPr>
          <w:p w:rsidR="00166F49" w:rsidRDefault="008922E8" w:rsidP="008922E8">
            <w:pPr>
              <w:tabs>
                <w:tab w:val="left" w:pos="1068"/>
              </w:tabs>
              <w:rPr>
                <w:lang w:val="en-US" w:eastAsia="fr-FR"/>
              </w:rPr>
            </w:pPr>
            <w:r>
              <w:rPr>
                <w:lang w:val="en-US" w:eastAsia="fr-FR"/>
              </w:rPr>
              <w:fldChar w:fldCharType="begin">
                <w:ffData>
                  <w:name w:val="Text1"/>
                  <w:enabled/>
                  <w:calcOnExit w:val="0"/>
                  <w:textInput>
                    <w:type w:val="date"/>
                  </w:textInput>
                </w:ffData>
              </w:fldChar>
            </w:r>
            <w:bookmarkStart w:id="0" w:name="Text1"/>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0"/>
          </w:p>
        </w:tc>
      </w:tr>
      <w:tr w:rsidR="00166F49" w:rsidTr="007655E3">
        <w:tc>
          <w:tcPr>
            <w:tcW w:w="3969" w:type="dxa"/>
            <w:vAlign w:val="center"/>
          </w:tcPr>
          <w:p w:rsidR="00166F49" w:rsidRPr="00166F49" w:rsidRDefault="00166F49" w:rsidP="00166F49">
            <w:pPr>
              <w:spacing w:line="240" w:lineRule="auto"/>
              <w:contextualSpacing/>
              <w:jc w:val="left"/>
              <w:rPr>
                <w:rFonts w:eastAsia="Times New Roman"/>
                <w:color w:val="000000"/>
                <w:lang w:eastAsia="fr-FR"/>
              </w:rPr>
            </w:pPr>
            <w:r w:rsidRPr="00166F49">
              <w:rPr>
                <w:rFonts w:eastAsia="Times New Roman"/>
                <w:color w:val="000000"/>
                <w:lang w:eastAsia="fr-FR"/>
              </w:rPr>
              <w:t>Name of Complainant</w:t>
            </w:r>
            <w:r>
              <w:rPr>
                <w:rStyle w:val="FootnoteReference"/>
                <w:rFonts w:eastAsia="Times New Roman"/>
                <w:color w:val="000000"/>
                <w:lang w:eastAsia="fr-FR"/>
              </w:rPr>
              <w:footnoteReference w:id="1"/>
            </w:r>
          </w:p>
        </w:tc>
        <w:tc>
          <w:tcPr>
            <w:tcW w:w="5041" w:type="dxa"/>
            <w:vAlign w:val="center"/>
          </w:tcPr>
          <w:p w:rsidR="00166F49" w:rsidRDefault="00166F49" w:rsidP="00166F49">
            <w:pPr>
              <w:jc w:val="left"/>
              <w:rPr>
                <w:lang w:val="en-US" w:eastAsia="fr-FR"/>
              </w:rPr>
            </w:pPr>
            <w:r>
              <w:rPr>
                <w:lang w:val="en-US" w:eastAsia="fr-FR"/>
              </w:rPr>
              <w:fldChar w:fldCharType="begin">
                <w:ffData>
                  <w:name w:val="Text2"/>
                  <w:enabled/>
                  <w:calcOnExit w:val="0"/>
                  <w:textInput/>
                </w:ffData>
              </w:fldChar>
            </w:r>
            <w:bookmarkStart w:id="1" w:name="Text2"/>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1"/>
          </w:p>
        </w:tc>
      </w:tr>
      <w:tr w:rsidR="00166F49" w:rsidTr="007655E3">
        <w:tc>
          <w:tcPr>
            <w:tcW w:w="3969" w:type="dxa"/>
            <w:vAlign w:val="center"/>
          </w:tcPr>
          <w:p w:rsidR="00166F49" w:rsidRPr="00166F49" w:rsidRDefault="00166F49" w:rsidP="00166F49">
            <w:pPr>
              <w:spacing w:before="0" w:line="240" w:lineRule="auto"/>
              <w:contextualSpacing/>
              <w:jc w:val="left"/>
              <w:rPr>
                <w:rFonts w:eastAsia="Times New Roman"/>
                <w:color w:val="000000"/>
                <w:lang w:eastAsia="fr-FR"/>
              </w:rPr>
            </w:pPr>
            <w:r>
              <w:rPr>
                <w:rFonts w:eastAsia="Times New Roman"/>
                <w:color w:val="000000"/>
                <w:lang w:eastAsia="fr-FR"/>
              </w:rPr>
              <w:t xml:space="preserve">Your </w:t>
            </w:r>
            <w:r>
              <w:rPr>
                <w:rFonts w:eastAsia="Times New Roman"/>
                <w:color w:val="000000"/>
                <w:lang w:val="fr-CH" w:eastAsia="fr-FR"/>
              </w:rPr>
              <w:t>o</w:t>
            </w:r>
            <w:r>
              <w:rPr>
                <w:rFonts w:eastAsia="Times New Roman"/>
                <w:color w:val="000000"/>
                <w:lang w:eastAsia="fr-FR"/>
              </w:rPr>
              <w:t>rganisational affiliation, if applicable</w:t>
            </w:r>
          </w:p>
        </w:tc>
        <w:tc>
          <w:tcPr>
            <w:tcW w:w="5041" w:type="dxa"/>
            <w:vAlign w:val="center"/>
          </w:tcPr>
          <w:p w:rsidR="00166F49" w:rsidRDefault="00166F49" w:rsidP="00166F49">
            <w:pPr>
              <w:jc w:val="left"/>
              <w:rPr>
                <w:lang w:val="en-US" w:eastAsia="fr-FR"/>
              </w:rPr>
            </w:pPr>
            <w:r>
              <w:rPr>
                <w:lang w:val="en-US" w:eastAsia="fr-FR"/>
              </w:rPr>
              <w:fldChar w:fldCharType="begin">
                <w:ffData>
                  <w:name w:val="Text3"/>
                  <w:enabled/>
                  <w:calcOnExit w:val="0"/>
                  <w:textInput/>
                </w:ffData>
              </w:fldChar>
            </w:r>
            <w:bookmarkStart w:id="2" w:name="Text3"/>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2"/>
          </w:p>
        </w:tc>
      </w:tr>
      <w:tr w:rsidR="00166F49" w:rsidTr="007655E3">
        <w:tc>
          <w:tcPr>
            <w:tcW w:w="3969" w:type="dxa"/>
            <w:vAlign w:val="center"/>
          </w:tcPr>
          <w:p w:rsidR="00166F49" w:rsidRDefault="00166F49" w:rsidP="00166F49">
            <w:pPr>
              <w:spacing w:before="0" w:line="240" w:lineRule="auto"/>
              <w:contextualSpacing/>
              <w:jc w:val="left"/>
              <w:rPr>
                <w:rFonts w:eastAsia="Times New Roman"/>
                <w:color w:val="000000"/>
                <w:lang w:eastAsia="fr-FR"/>
              </w:rPr>
            </w:pPr>
            <w:r w:rsidRPr="00237363">
              <w:rPr>
                <w:rFonts w:eastAsia="Times New Roman"/>
                <w:color w:val="000000"/>
                <w:lang w:eastAsia="fr-FR"/>
              </w:rPr>
              <w:t xml:space="preserve">Contact information of Complainant (e-mail, phone, </w:t>
            </w:r>
            <w:r w:rsidR="007655E3">
              <w:rPr>
                <w:rFonts w:eastAsia="Times New Roman"/>
                <w:color w:val="000000"/>
                <w:lang w:eastAsia="fr-FR"/>
              </w:rPr>
              <w:t>Zoom</w:t>
            </w:r>
            <w:r w:rsidRPr="00237363">
              <w:rPr>
                <w:rFonts w:eastAsia="Times New Roman"/>
                <w:color w:val="000000"/>
                <w:lang w:eastAsia="fr-FR"/>
              </w:rPr>
              <w:t>, etc.)</w:t>
            </w:r>
          </w:p>
          <w:p w:rsidR="00166F49" w:rsidRPr="00166F49" w:rsidRDefault="00166F49" w:rsidP="00166F49">
            <w:pPr>
              <w:spacing w:line="240" w:lineRule="auto"/>
              <w:contextualSpacing/>
              <w:jc w:val="left"/>
              <w:rPr>
                <w:rFonts w:eastAsia="Times New Roman"/>
                <w:color w:val="000000"/>
                <w:lang w:eastAsia="fr-FR"/>
              </w:rPr>
            </w:pPr>
          </w:p>
        </w:tc>
        <w:tc>
          <w:tcPr>
            <w:tcW w:w="5041" w:type="dxa"/>
            <w:vAlign w:val="center"/>
          </w:tcPr>
          <w:p w:rsidR="00166F49" w:rsidRDefault="00166F49" w:rsidP="00166F49">
            <w:pPr>
              <w:jc w:val="left"/>
              <w:rPr>
                <w:lang w:val="en-US" w:eastAsia="fr-FR"/>
              </w:rPr>
            </w:pPr>
            <w:r>
              <w:rPr>
                <w:lang w:val="en-US" w:eastAsia="fr-FR"/>
              </w:rPr>
              <w:fldChar w:fldCharType="begin">
                <w:ffData>
                  <w:name w:val="Text4"/>
                  <w:enabled/>
                  <w:calcOnExit w:val="0"/>
                  <w:textInput/>
                </w:ffData>
              </w:fldChar>
            </w:r>
            <w:bookmarkStart w:id="3" w:name="Text4"/>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3"/>
          </w:p>
        </w:tc>
      </w:tr>
      <w:tr w:rsidR="00166F49" w:rsidTr="007655E3">
        <w:tc>
          <w:tcPr>
            <w:tcW w:w="3969" w:type="dxa"/>
            <w:vAlign w:val="center"/>
          </w:tcPr>
          <w:p w:rsidR="00166F49" w:rsidRDefault="00166F49" w:rsidP="00166F49">
            <w:pPr>
              <w:spacing w:before="0" w:line="240" w:lineRule="auto"/>
              <w:contextualSpacing/>
              <w:jc w:val="left"/>
              <w:rPr>
                <w:rFonts w:eastAsia="Times New Roman"/>
                <w:color w:val="000000"/>
                <w:lang w:eastAsia="fr-FR"/>
              </w:rPr>
            </w:pPr>
            <w:r w:rsidRPr="00237363">
              <w:rPr>
                <w:rFonts w:eastAsia="Times New Roman"/>
                <w:color w:val="000000"/>
                <w:lang w:eastAsia="fr-FR"/>
              </w:rPr>
              <w:t xml:space="preserve">Preferred means of communication (written, e-mail, phone, Skype, </w:t>
            </w:r>
            <w:r>
              <w:rPr>
                <w:rFonts w:eastAsia="Times New Roman"/>
                <w:color w:val="000000"/>
                <w:lang w:eastAsia="fr-FR"/>
              </w:rPr>
              <w:t>language)</w:t>
            </w:r>
          </w:p>
          <w:p w:rsidR="00166F49" w:rsidRPr="00237363" w:rsidRDefault="00166F49" w:rsidP="00166F49">
            <w:pPr>
              <w:spacing w:before="0" w:line="240" w:lineRule="auto"/>
              <w:contextualSpacing/>
              <w:jc w:val="left"/>
              <w:rPr>
                <w:rFonts w:eastAsia="Times New Roman"/>
                <w:color w:val="000000"/>
                <w:lang w:eastAsia="fr-FR"/>
              </w:rPr>
            </w:pPr>
          </w:p>
        </w:tc>
        <w:tc>
          <w:tcPr>
            <w:tcW w:w="5041" w:type="dxa"/>
            <w:vAlign w:val="center"/>
          </w:tcPr>
          <w:p w:rsidR="00166F49" w:rsidRDefault="00166F49" w:rsidP="00166F49">
            <w:pPr>
              <w:jc w:val="left"/>
              <w:rPr>
                <w:lang w:val="en-US" w:eastAsia="fr-FR"/>
              </w:rPr>
            </w:pPr>
            <w:r>
              <w:rPr>
                <w:lang w:val="en-US" w:eastAsia="fr-FR"/>
              </w:rPr>
              <w:fldChar w:fldCharType="begin">
                <w:ffData>
                  <w:name w:val="Text5"/>
                  <w:enabled/>
                  <w:calcOnExit w:val="0"/>
                  <w:textInput/>
                </w:ffData>
              </w:fldChar>
            </w:r>
            <w:bookmarkStart w:id="4" w:name="Text5"/>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4"/>
          </w:p>
        </w:tc>
      </w:tr>
      <w:tr w:rsidR="00166F49" w:rsidTr="007655E3">
        <w:tc>
          <w:tcPr>
            <w:tcW w:w="3969" w:type="dxa"/>
            <w:vAlign w:val="center"/>
          </w:tcPr>
          <w:p w:rsidR="00166F49" w:rsidRDefault="00166F49" w:rsidP="00166F49">
            <w:pPr>
              <w:spacing w:before="0" w:line="240" w:lineRule="auto"/>
              <w:contextualSpacing/>
              <w:jc w:val="left"/>
              <w:rPr>
                <w:rFonts w:eastAsia="Times New Roman"/>
                <w:color w:val="000000"/>
                <w:lang w:eastAsia="fr-FR"/>
              </w:rPr>
            </w:pPr>
            <w:r w:rsidRPr="00237363">
              <w:rPr>
                <w:rFonts w:eastAsia="Times New Roman"/>
                <w:color w:val="000000"/>
                <w:lang w:eastAsia="fr-FR"/>
              </w:rPr>
              <w:t xml:space="preserve">Complaint corresponds to which element of the Policy’s scope </w:t>
            </w:r>
          </w:p>
          <w:p w:rsidR="00166F49" w:rsidRPr="00237363" w:rsidRDefault="00166F49" w:rsidP="00166F49">
            <w:pPr>
              <w:spacing w:before="0" w:line="240" w:lineRule="auto"/>
              <w:contextualSpacing/>
              <w:jc w:val="left"/>
              <w:rPr>
                <w:rFonts w:eastAsia="Times New Roman"/>
                <w:color w:val="000000"/>
                <w:lang w:eastAsia="fr-FR"/>
              </w:rPr>
            </w:pPr>
          </w:p>
        </w:tc>
        <w:tc>
          <w:tcPr>
            <w:tcW w:w="5041" w:type="dxa"/>
            <w:vAlign w:val="center"/>
          </w:tcPr>
          <w:p w:rsidR="00166F49" w:rsidRPr="00166F49" w:rsidRDefault="00166F49" w:rsidP="00166F49">
            <w:pPr>
              <w:ind w:left="67"/>
              <w:jc w:val="left"/>
              <w:rPr>
                <w:lang w:eastAsia="fr-FR"/>
              </w:rPr>
            </w:pPr>
            <w:r w:rsidRPr="00166F49">
              <w:rPr>
                <w:lang w:val="en-US" w:eastAsia="fr-FR"/>
              </w:rPr>
              <w:fldChar w:fldCharType="begin">
                <w:ffData>
                  <w:name w:val="Check1"/>
                  <w:enabled/>
                  <w:calcOnExit w:val="0"/>
                  <w:checkBox>
                    <w:sizeAuto/>
                    <w:default w:val="0"/>
                  </w:checkBox>
                </w:ffData>
              </w:fldChar>
            </w:r>
            <w:bookmarkStart w:id="5" w:name="Check1"/>
            <w:r w:rsidRPr="00166F49">
              <w:rPr>
                <w:lang w:val="en-US" w:eastAsia="fr-FR"/>
              </w:rPr>
              <w:instrText xml:space="preserve"> FORMCHECKBOX </w:instrText>
            </w:r>
            <w:r w:rsidR="00B40665">
              <w:rPr>
                <w:lang w:val="en-US" w:eastAsia="fr-FR"/>
              </w:rPr>
            </w:r>
            <w:r w:rsidR="00B40665">
              <w:rPr>
                <w:lang w:val="en-US" w:eastAsia="fr-FR"/>
              </w:rPr>
              <w:fldChar w:fldCharType="separate"/>
            </w:r>
            <w:r w:rsidRPr="00166F49">
              <w:rPr>
                <w:lang w:val="en-US" w:eastAsia="fr-FR"/>
              </w:rPr>
              <w:fldChar w:fldCharType="end"/>
            </w:r>
            <w:bookmarkEnd w:id="5"/>
            <w:r w:rsidRPr="00166F49">
              <w:rPr>
                <w:lang w:val="en-US" w:eastAsia="fr-FR"/>
              </w:rPr>
              <w:t xml:space="preserve"> </w:t>
            </w:r>
            <w:r w:rsidRPr="00166F49">
              <w:rPr>
                <w:lang w:eastAsia="fr-FR"/>
              </w:rPr>
              <w:t>Unsatisfactory complaints process</w:t>
            </w:r>
          </w:p>
          <w:p w:rsidR="00166F49" w:rsidRPr="00166F49" w:rsidRDefault="00166F49" w:rsidP="00166F49">
            <w:pPr>
              <w:ind w:left="67"/>
              <w:jc w:val="left"/>
              <w:rPr>
                <w:lang w:eastAsia="fr-FR"/>
              </w:rPr>
            </w:pPr>
            <w:r w:rsidRPr="00166F49">
              <w:rPr>
                <w:lang w:val="en-US" w:eastAsia="fr-FR"/>
              </w:rPr>
              <w:fldChar w:fldCharType="begin">
                <w:ffData>
                  <w:name w:val="Check2"/>
                  <w:enabled/>
                  <w:calcOnExit w:val="0"/>
                  <w:checkBox>
                    <w:sizeAuto/>
                    <w:default w:val="0"/>
                  </w:checkBox>
                </w:ffData>
              </w:fldChar>
            </w:r>
            <w:bookmarkStart w:id="6" w:name="Check2"/>
            <w:r w:rsidRPr="00166F49">
              <w:rPr>
                <w:lang w:val="en-US" w:eastAsia="fr-FR"/>
              </w:rPr>
              <w:instrText xml:space="preserve"> FORMCHECKBOX </w:instrText>
            </w:r>
            <w:r w:rsidR="00B40665">
              <w:rPr>
                <w:lang w:val="en-US" w:eastAsia="fr-FR"/>
              </w:rPr>
            </w:r>
            <w:r w:rsidR="00B40665">
              <w:rPr>
                <w:lang w:val="en-US" w:eastAsia="fr-FR"/>
              </w:rPr>
              <w:fldChar w:fldCharType="separate"/>
            </w:r>
            <w:r w:rsidRPr="00166F49">
              <w:rPr>
                <w:lang w:val="en-US" w:eastAsia="fr-FR"/>
              </w:rPr>
              <w:fldChar w:fldCharType="end"/>
            </w:r>
            <w:bookmarkEnd w:id="6"/>
            <w:r w:rsidRPr="00166F49">
              <w:rPr>
                <w:lang w:val="en-US" w:eastAsia="fr-FR"/>
              </w:rPr>
              <w:t xml:space="preserve"> </w:t>
            </w:r>
            <w:r w:rsidRPr="00166F49">
              <w:rPr>
                <w:lang w:eastAsia="fr-FR"/>
              </w:rPr>
              <w:t>Inadequate follow-up/process</w:t>
            </w:r>
          </w:p>
          <w:p w:rsidR="00166F49" w:rsidRPr="00166F49" w:rsidRDefault="00166F49" w:rsidP="00166F49">
            <w:pPr>
              <w:ind w:left="67"/>
              <w:jc w:val="left"/>
              <w:rPr>
                <w:rFonts w:eastAsia="Times New Roman" w:cstheme="minorHAnsi"/>
                <w:color w:val="000000"/>
                <w:lang w:eastAsia="fr-FR"/>
              </w:rPr>
            </w:pPr>
            <w:r w:rsidRPr="00166F49">
              <w:rPr>
                <w:lang w:val="en-US" w:eastAsia="fr-FR"/>
              </w:rPr>
              <w:fldChar w:fldCharType="begin">
                <w:ffData>
                  <w:name w:val="Check3"/>
                  <w:enabled/>
                  <w:calcOnExit w:val="0"/>
                  <w:checkBox>
                    <w:sizeAuto/>
                    <w:default w:val="0"/>
                  </w:checkBox>
                </w:ffData>
              </w:fldChar>
            </w:r>
            <w:bookmarkStart w:id="7" w:name="Check3"/>
            <w:r w:rsidRPr="00166F49">
              <w:rPr>
                <w:lang w:val="en-US" w:eastAsia="fr-FR"/>
              </w:rPr>
              <w:instrText xml:space="preserve"> FORMCHECKBOX </w:instrText>
            </w:r>
            <w:r w:rsidR="00B40665">
              <w:rPr>
                <w:lang w:val="en-US" w:eastAsia="fr-FR"/>
              </w:rPr>
            </w:r>
            <w:r w:rsidR="00B40665">
              <w:rPr>
                <w:lang w:val="en-US" w:eastAsia="fr-FR"/>
              </w:rPr>
              <w:fldChar w:fldCharType="separate"/>
            </w:r>
            <w:r w:rsidRPr="00166F49">
              <w:rPr>
                <w:lang w:val="en-US" w:eastAsia="fr-FR"/>
              </w:rPr>
              <w:fldChar w:fldCharType="end"/>
            </w:r>
            <w:bookmarkEnd w:id="7"/>
            <w:r w:rsidRPr="00166F49">
              <w:rPr>
                <w:lang w:val="en-US" w:eastAsia="fr-FR"/>
              </w:rPr>
              <w:t xml:space="preserve"> </w:t>
            </w:r>
            <w:r w:rsidRPr="00166F49">
              <w:rPr>
                <w:rFonts w:eastAsia="Times New Roman" w:cstheme="minorHAnsi"/>
                <w:color w:val="000000"/>
                <w:lang w:eastAsia="fr-FR"/>
              </w:rPr>
              <w:t>Well-founded fear of retaliation</w:t>
            </w:r>
          </w:p>
          <w:p w:rsidR="00166F49" w:rsidRPr="00166F49" w:rsidRDefault="00166F49" w:rsidP="00166F49">
            <w:pPr>
              <w:ind w:left="351" w:hanging="284"/>
              <w:jc w:val="left"/>
              <w:rPr>
                <w:lang w:val="en-US" w:eastAsia="fr-FR"/>
              </w:rPr>
            </w:pPr>
            <w:r w:rsidRPr="00166F49">
              <w:rPr>
                <w:lang w:val="en-US" w:eastAsia="fr-FR"/>
              </w:rPr>
              <w:fldChar w:fldCharType="begin">
                <w:ffData>
                  <w:name w:val="Check4"/>
                  <w:enabled/>
                  <w:calcOnExit w:val="0"/>
                  <w:checkBox>
                    <w:sizeAuto/>
                    <w:default w:val="0"/>
                  </w:checkBox>
                </w:ffData>
              </w:fldChar>
            </w:r>
            <w:bookmarkStart w:id="8" w:name="Check4"/>
            <w:r w:rsidRPr="00166F49">
              <w:rPr>
                <w:lang w:val="en-US" w:eastAsia="fr-FR"/>
              </w:rPr>
              <w:instrText xml:space="preserve"> FORMCHECKBOX </w:instrText>
            </w:r>
            <w:r w:rsidR="00B40665">
              <w:rPr>
                <w:lang w:val="en-US" w:eastAsia="fr-FR"/>
              </w:rPr>
            </w:r>
            <w:r w:rsidR="00B40665">
              <w:rPr>
                <w:lang w:val="en-US" w:eastAsia="fr-FR"/>
              </w:rPr>
              <w:fldChar w:fldCharType="separate"/>
            </w:r>
            <w:r w:rsidRPr="00166F49">
              <w:rPr>
                <w:lang w:val="en-US" w:eastAsia="fr-FR"/>
              </w:rPr>
              <w:fldChar w:fldCharType="end"/>
            </w:r>
            <w:bookmarkEnd w:id="8"/>
            <w:r w:rsidRPr="00166F49">
              <w:rPr>
                <w:lang w:val="en-US" w:eastAsia="fr-FR"/>
              </w:rPr>
              <w:t xml:space="preserve"> </w:t>
            </w:r>
            <w:r w:rsidRPr="00166F49">
              <w:rPr>
                <w:rFonts w:eastAsia="Times New Roman" w:cstheme="minorHAnsi"/>
                <w:color w:val="000000"/>
                <w:lang w:eastAsia="fr-FR"/>
              </w:rPr>
              <w:t>Organisation you are complaining about has no complaints mechanism in place</w:t>
            </w:r>
          </w:p>
        </w:tc>
      </w:tr>
    </w:tbl>
    <w:p w:rsidR="00166F49" w:rsidRPr="00166F49" w:rsidRDefault="00166F49" w:rsidP="00166F49">
      <w:pPr>
        <w:pStyle w:val="Heading2"/>
        <w:spacing w:after="240"/>
      </w:pPr>
      <w:r>
        <w:t>DETAILS ABOUT YOUR COMPLAINT</w:t>
      </w:r>
      <w:r w:rsidRPr="00166F49">
        <w:t>:</w:t>
      </w:r>
    </w:p>
    <w:tbl>
      <w:tblPr>
        <w:tblStyle w:val="TableGrid"/>
        <w:tblW w:w="0" w:type="auto"/>
        <w:tblBorders>
          <w:top w:val="none" w:sz="0" w:space="0" w:color="auto"/>
          <w:left w:val="none" w:sz="0" w:space="0" w:color="auto"/>
          <w:bottom w:val="none" w:sz="0" w:space="0" w:color="auto"/>
          <w:right w:val="none" w:sz="0" w:space="0" w:color="auto"/>
          <w:insideH w:val="single" w:sz="4" w:space="0" w:color="939598" w:themeColor="accent3"/>
          <w:insideV w:val="none" w:sz="0" w:space="0" w:color="auto"/>
        </w:tblBorders>
        <w:tblLook w:val="04A0" w:firstRow="1" w:lastRow="0" w:firstColumn="1" w:lastColumn="0" w:noHBand="0" w:noVBand="1"/>
      </w:tblPr>
      <w:tblGrid>
        <w:gridCol w:w="3969"/>
        <w:gridCol w:w="5041"/>
      </w:tblGrid>
      <w:tr w:rsidR="00166F49" w:rsidTr="007655E3">
        <w:tc>
          <w:tcPr>
            <w:tcW w:w="3969" w:type="dxa"/>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When was the original complaint filed with the member organisation?</w:t>
            </w:r>
          </w:p>
        </w:tc>
        <w:tc>
          <w:tcPr>
            <w:tcW w:w="5041" w:type="dxa"/>
          </w:tcPr>
          <w:p w:rsidR="00166F49" w:rsidRDefault="00166F49" w:rsidP="00490598">
            <w:pPr>
              <w:tabs>
                <w:tab w:val="left" w:pos="1068"/>
              </w:tabs>
              <w:rPr>
                <w:lang w:val="en-US" w:eastAsia="fr-FR"/>
              </w:rPr>
            </w:pPr>
            <w:r>
              <w:rPr>
                <w:lang w:val="en-US" w:eastAsia="fr-FR"/>
              </w:rPr>
              <w:fldChar w:fldCharType="begin">
                <w:ffData>
                  <w:name w:val=""/>
                  <w:enabled/>
                  <w:calcOnExit w:val="0"/>
                  <w:textInput>
                    <w:type w:val="date"/>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Provide the d</w:t>
            </w:r>
            <w:r w:rsidRPr="00237363">
              <w:rPr>
                <w:rFonts w:eastAsia="Times New Roman"/>
                <w:color w:val="000000"/>
                <w:lang w:eastAsia="fr-FR"/>
              </w:rPr>
              <w:t>etails of the original complaint</w:t>
            </w:r>
            <w:r>
              <w:rPr>
                <w:rFonts w:eastAsia="Times New Roman"/>
                <w:color w:val="000000"/>
                <w:lang w:eastAsia="fr-FR"/>
              </w:rPr>
              <w:t xml:space="preserve"> and appeals</w:t>
            </w:r>
            <w:r w:rsidRPr="00166F49">
              <w:rPr>
                <w:rFonts w:eastAsia="Times New Roman"/>
                <w:color w:val="000000"/>
                <w:lang w:eastAsia="fr-FR"/>
              </w:rPr>
              <w:t xml:space="preserve"> including the</w:t>
            </w:r>
            <w:r w:rsidRPr="002756C9">
              <w:rPr>
                <w:rFonts w:eastAsia="Times New Roman"/>
                <w:color w:val="000000"/>
                <w:lang w:eastAsia="fr-FR"/>
              </w:rPr>
              <w:t xml:space="preserve"> steps followed, timeline, and outcomes of the handling of the complaint and appeal</w:t>
            </w:r>
          </w:p>
        </w:tc>
        <w:tc>
          <w:tcPr>
            <w:tcW w:w="5041" w:type="dxa"/>
            <w:vAlign w:val="center"/>
          </w:tcPr>
          <w:p w:rsidR="00166F49" w:rsidRDefault="00166F49" w:rsidP="00490598">
            <w:pPr>
              <w:jc w:val="left"/>
              <w:rPr>
                <w:lang w:val="en-US" w:eastAsia="fr-FR"/>
              </w:rPr>
            </w:pPr>
            <w:r>
              <w:rPr>
                <w:lang w:val="en-US" w:eastAsia="fr-FR"/>
              </w:rPr>
              <w:fldChar w:fldCharType="begin">
                <w:ffData>
                  <w:name w:val="Text2"/>
                  <w:enabled/>
                  <w:calcOnExit w:val="0"/>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Can you share a copy of the organisation’s complaints policy</w:t>
            </w:r>
            <w:r w:rsidR="007655E3">
              <w:rPr>
                <w:rFonts w:eastAsia="Times New Roman"/>
                <w:color w:val="000000"/>
                <w:lang w:eastAsia="fr-FR"/>
              </w:rPr>
              <w:t>?</w:t>
            </w:r>
          </w:p>
        </w:tc>
        <w:tc>
          <w:tcPr>
            <w:tcW w:w="5041" w:type="dxa"/>
            <w:vAlign w:val="center"/>
          </w:tcPr>
          <w:p w:rsidR="00166F49" w:rsidRPr="007655E3" w:rsidRDefault="007655E3" w:rsidP="007655E3">
            <w:pPr>
              <w:ind w:left="67"/>
              <w:jc w:val="left"/>
              <w:rPr>
                <w:lang w:eastAsia="fr-FR"/>
              </w:rPr>
            </w:pPr>
            <w:r w:rsidRPr="00166F49">
              <w:rPr>
                <w:lang w:val="en-US" w:eastAsia="fr-FR"/>
              </w:rPr>
              <w:fldChar w:fldCharType="begin">
                <w:ffData>
                  <w:name w:val=""/>
                  <w:enabled/>
                  <w:calcOnExit w:val="0"/>
                  <w:checkBox>
                    <w:sizeAuto/>
                    <w:default w:val="0"/>
                  </w:checkBox>
                </w:ffData>
              </w:fldChar>
            </w:r>
            <w:r w:rsidRPr="00166F49">
              <w:rPr>
                <w:lang w:val="en-US" w:eastAsia="fr-FR"/>
              </w:rPr>
              <w:instrText xml:space="preserve"> FORMCHECKBOX </w:instrText>
            </w:r>
            <w:r w:rsidR="00B40665">
              <w:rPr>
                <w:lang w:val="en-US" w:eastAsia="fr-FR"/>
              </w:rPr>
            </w:r>
            <w:r w:rsidR="00B40665">
              <w:rPr>
                <w:lang w:val="en-US" w:eastAsia="fr-FR"/>
              </w:rPr>
              <w:fldChar w:fldCharType="separate"/>
            </w:r>
            <w:r w:rsidRPr="00166F49">
              <w:rPr>
                <w:lang w:val="en-US" w:eastAsia="fr-FR"/>
              </w:rPr>
              <w:fldChar w:fldCharType="end"/>
            </w:r>
            <w:r w:rsidRPr="00166F49">
              <w:rPr>
                <w:lang w:val="en-US" w:eastAsia="fr-FR"/>
              </w:rPr>
              <w:t xml:space="preserve"> </w:t>
            </w:r>
            <w:r>
              <w:rPr>
                <w:lang w:eastAsia="fr-FR"/>
              </w:rPr>
              <w:t>Yes</w:t>
            </w:r>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What elements of the organisation’s complaints policy and procedures were not followed or were lacking?</w:t>
            </w:r>
          </w:p>
        </w:tc>
        <w:tc>
          <w:tcPr>
            <w:tcW w:w="5041" w:type="dxa"/>
            <w:vAlign w:val="center"/>
          </w:tcPr>
          <w:p w:rsidR="00166F49" w:rsidRDefault="00166F49" w:rsidP="00490598">
            <w:pPr>
              <w:jc w:val="left"/>
              <w:rPr>
                <w:lang w:val="en-US" w:eastAsia="fr-FR"/>
              </w:rPr>
            </w:pPr>
            <w:r>
              <w:rPr>
                <w:lang w:val="en-US" w:eastAsia="fr-FR"/>
              </w:rPr>
              <w:fldChar w:fldCharType="begin">
                <w:ffData>
                  <w:name w:val=""/>
                  <w:enabled/>
                  <w:calcOnExit w:val="0"/>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237363" w:rsidRDefault="00166F49" w:rsidP="00166F49">
            <w:pPr>
              <w:spacing w:line="240" w:lineRule="auto"/>
              <w:jc w:val="left"/>
              <w:rPr>
                <w:rFonts w:eastAsia="Times New Roman"/>
                <w:color w:val="000000"/>
                <w:lang w:eastAsia="fr-FR"/>
              </w:rPr>
            </w:pPr>
            <w:r w:rsidRPr="00166F49">
              <w:rPr>
                <w:rFonts w:eastAsia="Times New Roman"/>
                <w:color w:val="000000"/>
                <w:lang w:eastAsia="fr-FR"/>
              </w:rPr>
              <w:lastRenderedPageBreak/>
              <w:t>Other relevant details related to the complaint</w:t>
            </w:r>
          </w:p>
        </w:tc>
        <w:tc>
          <w:tcPr>
            <w:tcW w:w="5041" w:type="dxa"/>
            <w:vAlign w:val="center"/>
          </w:tcPr>
          <w:p w:rsidR="00166F49" w:rsidRDefault="00166F49" w:rsidP="00490598">
            <w:pPr>
              <w:jc w:val="left"/>
              <w:rPr>
                <w:lang w:val="en-US" w:eastAsia="fr-FR"/>
              </w:rPr>
            </w:pPr>
            <w:r>
              <w:rPr>
                <w:lang w:val="en-US" w:eastAsia="fr-FR"/>
              </w:rPr>
              <w:fldChar w:fldCharType="begin">
                <w:ffData>
                  <w:name w:val="Text5"/>
                  <w:enabled/>
                  <w:calcOnExit w:val="0"/>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237363" w:rsidRDefault="00166F49" w:rsidP="00166F49">
            <w:pPr>
              <w:spacing w:line="240" w:lineRule="auto"/>
              <w:jc w:val="left"/>
              <w:rPr>
                <w:rFonts w:eastAsia="Times New Roman"/>
                <w:color w:val="000000"/>
                <w:lang w:eastAsia="fr-FR"/>
              </w:rPr>
            </w:pPr>
            <w:r w:rsidRPr="00166F49">
              <w:rPr>
                <w:rFonts w:eastAsia="Times New Roman"/>
                <w:color w:val="000000"/>
                <w:lang w:eastAsia="fr-FR"/>
              </w:rPr>
              <w:t>The names and contact information of individuals who handled the complaint (if available)</w:t>
            </w:r>
          </w:p>
        </w:tc>
        <w:tc>
          <w:tcPr>
            <w:tcW w:w="5041" w:type="dxa"/>
            <w:vAlign w:val="center"/>
          </w:tcPr>
          <w:p w:rsidR="00166F49" w:rsidRPr="00166F49" w:rsidRDefault="00166F49" w:rsidP="00166F49">
            <w:pPr>
              <w:jc w:val="left"/>
              <w:rPr>
                <w:lang w:val="en-US" w:eastAsia="fr-FR"/>
              </w:rPr>
            </w:pPr>
            <w:r>
              <w:rPr>
                <w:lang w:val="en-US" w:eastAsia="fr-FR"/>
              </w:rPr>
              <w:fldChar w:fldCharType="begin">
                <w:ffData>
                  <w:name w:val="Text6"/>
                  <w:enabled/>
                  <w:calcOnExit w:val="0"/>
                  <w:textInput/>
                </w:ffData>
              </w:fldChar>
            </w:r>
            <w:bookmarkStart w:id="9" w:name="Text6"/>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bookmarkEnd w:id="9"/>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Do you agree with us contacting these individuals or the organisation and sharing the information you have submitted</w:t>
            </w:r>
            <w:r>
              <w:rPr>
                <w:rFonts w:eastAsia="Times New Roman"/>
                <w:color w:val="000000"/>
                <w:lang w:eastAsia="fr-FR"/>
              </w:rPr>
              <w:t>?</w:t>
            </w:r>
          </w:p>
        </w:tc>
        <w:tc>
          <w:tcPr>
            <w:tcW w:w="5041" w:type="dxa"/>
            <w:vAlign w:val="center"/>
          </w:tcPr>
          <w:p w:rsidR="00166F49" w:rsidRDefault="00166F49" w:rsidP="00166F49">
            <w:pPr>
              <w:jc w:val="left"/>
              <w:rPr>
                <w:lang w:val="en-US" w:eastAsia="fr-FR"/>
              </w:rPr>
            </w:pPr>
            <w:r>
              <w:rPr>
                <w:lang w:val="en-US" w:eastAsia="fr-FR"/>
              </w:rPr>
              <w:fldChar w:fldCharType="begin">
                <w:ffData>
                  <w:name w:val="Text6"/>
                  <w:enabled/>
                  <w:calcOnExit w:val="0"/>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r w:rsidRPr="00166F49">
              <w:rPr>
                <w:rFonts w:eastAsia="Times New Roman"/>
                <w:color w:val="000000"/>
                <w:lang w:eastAsia="fr-FR"/>
              </w:rPr>
              <w:t>Are there any other attachments you would like to include (e.g. investigation reports, conclusions, etc.)</w:t>
            </w:r>
            <w:r>
              <w:rPr>
                <w:rFonts w:eastAsia="Times New Roman"/>
                <w:color w:val="000000"/>
                <w:lang w:eastAsia="fr-FR"/>
              </w:rPr>
              <w:t>?</w:t>
            </w:r>
          </w:p>
        </w:tc>
        <w:tc>
          <w:tcPr>
            <w:tcW w:w="5041" w:type="dxa"/>
            <w:vAlign w:val="center"/>
          </w:tcPr>
          <w:p w:rsidR="00166F49" w:rsidRDefault="00166F49" w:rsidP="00166F49">
            <w:pPr>
              <w:jc w:val="left"/>
              <w:rPr>
                <w:lang w:val="en-US" w:eastAsia="fr-FR"/>
              </w:rPr>
            </w:pPr>
            <w:r>
              <w:rPr>
                <w:lang w:val="en-US" w:eastAsia="fr-FR"/>
              </w:rPr>
              <w:fldChar w:fldCharType="begin">
                <w:ffData>
                  <w:name w:val="Text6"/>
                  <w:enabled/>
                  <w:calcOnExit w:val="0"/>
                  <w:textInput/>
                </w:ffData>
              </w:fldChar>
            </w:r>
            <w:r>
              <w:rPr>
                <w:lang w:val="en-US" w:eastAsia="fr-FR"/>
              </w:rPr>
              <w:instrText xml:space="preserve"> FORMTEXT </w:instrText>
            </w:r>
            <w:r>
              <w:rPr>
                <w:lang w:val="en-US" w:eastAsia="fr-FR"/>
              </w:rPr>
            </w:r>
            <w:r>
              <w:rPr>
                <w:lang w:val="en-US" w:eastAsia="fr-FR"/>
              </w:rPr>
              <w:fldChar w:fldCharType="separate"/>
            </w:r>
            <w:r>
              <w:rPr>
                <w:noProof/>
                <w:lang w:val="en-US" w:eastAsia="fr-FR"/>
              </w:rPr>
              <w:t> </w:t>
            </w:r>
            <w:r>
              <w:rPr>
                <w:noProof/>
                <w:lang w:val="en-US" w:eastAsia="fr-FR"/>
              </w:rPr>
              <w:t> </w:t>
            </w:r>
            <w:r>
              <w:rPr>
                <w:noProof/>
                <w:lang w:val="en-US" w:eastAsia="fr-FR"/>
              </w:rPr>
              <w:t> </w:t>
            </w:r>
            <w:r>
              <w:rPr>
                <w:noProof/>
                <w:lang w:val="en-US" w:eastAsia="fr-FR"/>
              </w:rPr>
              <w:t> </w:t>
            </w:r>
            <w:r>
              <w:rPr>
                <w:noProof/>
                <w:lang w:val="en-US" w:eastAsia="fr-FR"/>
              </w:rPr>
              <w:t> </w:t>
            </w:r>
            <w:r>
              <w:rPr>
                <w:lang w:val="en-US" w:eastAsia="fr-FR"/>
              </w:rPr>
              <w:fldChar w:fldCharType="end"/>
            </w:r>
          </w:p>
        </w:tc>
      </w:tr>
      <w:tr w:rsidR="00166F49" w:rsidTr="007655E3">
        <w:tc>
          <w:tcPr>
            <w:tcW w:w="3969" w:type="dxa"/>
            <w:vAlign w:val="center"/>
          </w:tcPr>
          <w:p w:rsidR="00166F49" w:rsidRPr="00166F49" w:rsidRDefault="00166F49" w:rsidP="00166F49">
            <w:pPr>
              <w:spacing w:line="240" w:lineRule="auto"/>
              <w:jc w:val="left"/>
              <w:rPr>
                <w:rFonts w:eastAsia="Times New Roman"/>
                <w:color w:val="000000"/>
                <w:lang w:eastAsia="fr-FR"/>
              </w:rPr>
            </w:pPr>
          </w:p>
        </w:tc>
        <w:tc>
          <w:tcPr>
            <w:tcW w:w="5041" w:type="dxa"/>
            <w:vAlign w:val="center"/>
          </w:tcPr>
          <w:p w:rsidR="00166F49" w:rsidRDefault="00166F49" w:rsidP="00166F49">
            <w:pPr>
              <w:jc w:val="left"/>
              <w:rPr>
                <w:lang w:val="en-US" w:eastAsia="fr-FR"/>
              </w:rPr>
            </w:pPr>
          </w:p>
        </w:tc>
      </w:tr>
    </w:tbl>
    <w:p w:rsidR="007655E3" w:rsidRPr="007655E3" w:rsidRDefault="007655E3" w:rsidP="007655E3">
      <w:pPr>
        <w:pStyle w:val="NormalWeb"/>
        <w:spacing w:before="0" w:beforeAutospacing="0"/>
        <w:rPr>
          <w:rFonts w:asciiTheme="minorHAnsi" w:hAnsiTheme="minorHAnsi" w:cs="Calibri"/>
          <w:color w:val="343434"/>
          <w:sz w:val="22"/>
          <w:szCs w:val="22"/>
        </w:rPr>
      </w:pPr>
      <w:r w:rsidRPr="007655E3">
        <w:rPr>
          <w:rFonts w:asciiTheme="minorHAnsi" w:hAnsiTheme="minorHAnsi" w:cs="Calibri"/>
          <w:color w:val="343434"/>
          <w:sz w:val="22"/>
          <w:szCs w:val="22"/>
          <w:lang w:val="en-US"/>
        </w:rPr>
        <w:t>Once you have completed this form, please</w:t>
      </w:r>
      <w:r w:rsidRPr="007655E3">
        <w:rPr>
          <w:rFonts w:asciiTheme="minorHAnsi" w:hAnsiTheme="minorHAnsi" w:cs="Calibri"/>
          <w:color w:val="343434"/>
          <w:sz w:val="22"/>
          <w:szCs w:val="22"/>
        </w:rPr>
        <w:t xml:space="preserve"> email </w:t>
      </w:r>
      <w:r w:rsidRPr="007655E3">
        <w:rPr>
          <w:rFonts w:asciiTheme="minorHAnsi" w:hAnsiTheme="minorHAnsi" w:cs="Calibri"/>
          <w:color w:val="343434"/>
          <w:sz w:val="22"/>
          <w:szCs w:val="22"/>
          <w:lang w:val="en-US"/>
        </w:rPr>
        <w:t xml:space="preserve">it, along with any accompanying documents as attachments, </w:t>
      </w:r>
      <w:r w:rsidRPr="007655E3">
        <w:rPr>
          <w:rFonts w:asciiTheme="minorHAnsi" w:hAnsiTheme="minorHAnsi" w:cs="Calibri"/>
          <w:color w:val="343434"/>
          <w:sz w:val="22"/>
          <w:szCs w:val="22"/>
        </w:rPr>
        <w:t>to:</w:t>
      </w:r>
      <w:r w:rsidRPr="007655E3">
        <w:rPr>
          <w:rStyle w:val="apple-converted-space"/>
          <w:rFonts w:asciiTheme="minorHAnsi" w:hAnsiTheme="minorHAnsi" w:cs="Calibri"/>
          <w:color w:val="343434"/>
          <w:sz w:val="22"/>
          <w:szCs w:val="22"/>
        </w:rPr>
        <w:t> </w:t>
      </w:r>
      <w:hyperlink r:id="rId12" w:history="1">
        <w:r w:rsidRPr="007655E3">
          <w:rPr>
            <w:rStyle w:val="Hyperlink"/>
            <w:rFonts w:asciiTheme="minorHAnsi" w:hAnsiTheme="minorHAnsi" w:cs="Calibri"/>
            <w:sz w:val="22"/>
            <w:szCs w:val="22"/>
          </w:rPr>
          <w:t>complaints@chsalliance.org</w:t>
        </w:r>
      </w:hyperlink>
      <w:r w:rsidRPr="007655E3">
        <w:rPr>
          <w:rFonts w:asciiTheme="minorHAnsi" w:hAnsiTheme="minorHAnsi" w:cs="Calibri"/>
          <w:color w:val="343434"/>
          <w:sz w:val="22"/>
          <w:szCs w:val="22"/>
        </w:rPr>
        <w:t>.</w:t>
      </w:r>
    </w:p>
    <w:p w:rsidR="00197BA7" w:rsidRPr="007655E3" w:rsidRDefault="007655E3" w:rsidP="007655E3">
      <w:pPr>
        <w:pStyle w:val="NormalWeb"/>
        <w:spacing w:before="0" w:beforeAutospacing="0"/>
        <w:rPr>
          <w:rFonts w:asciiTheme="minorHAnsi" w:hAnsiTheme="minorHAnsi" w:cs="Calibri"/>
          <w:color w:val="343434"/>
          <w:sz w:val="22"/>
          <w:szCs w:val="22"/>
        </w:rPr>
      </w:pPr>
      <w:r w:rsidRPr="007655E3">
        <w:rPr>
          <w:rFonts w:asciiTheme="minorHAnsi" w:hAnsiTheme="minorHAnsi" w:cs="Calibri"/>
          <w:color w:val="343434"/>
          <w:sz w:val="22"/>
          <w:szCs w:val="22"/>
          <w:lang w:val="en-US"/>
        </w:rPr>
        <w:t xml:space="preserve">We will acknowledge receipt of your complaint within three working days. </w:t>
      </w:r>
      <w:r w:rsidRPr="007655E3">
        <w:rPr>
          <w:rFonts w:asciiTheme="minorHAnsi" w:hAnsiTheme="minorHAnsi" w:cs="Calibri"/>
          <w:color w:val="343434"/>
          <w:sz w:val="22"/>
          <w:szCs w:val="22"/>
        </w:rPr>
        <w:t>We will respect your confidentiality, and the complaint will be handled with sensitivity according to the</w:t>
      </w:r>
      <w:r w:rsidRPr="007655E3">
        <w:rPr>
          <w:rStyle w:val="apple-converted-space"/>
          <w:rFonts w:asciiTheme="minorHAnsi" w:hAnsiTheme="minorHAnsi" w:cs="Calibri"/>
          <w:color w:val="343434"/>
          <w:sz w:val="22"/>
          <w:szCs w:val="22"/>
        </w:rPr>
        <w:t> </w:t>
      </w:r>
      <w:hyperlink r:id="rId13" w:history="1">
        <w:r w:rsidRPr="007655E3">
          <w:rPr>
            <w:rStyle w:val="Hyperlink"/>
            <w:rFonts w:asciiTheme="minorHAnsi" w:hAnsiTheme="minorHAnsi" w:cs="Calibri"/>
            <w:sz w:val="22"/>
            <w:szCs w:val="22"/>
          </w:rPr>
          <w:t>CHS alliance complaints policy</w:t>
        </w:r>
      </w:hyperlink>
      <w:r w:rsidRPr="007655E3">
        <w:rPr>
          <w:rStyle w:val="apple-converted-space"/>
          <w:rFonts w:asciiTheme="minorHAnsi" w:hAnsiTheme="minorHAnsi" w:cs="Calibri"/>
          <w:color w:val="343434"/>
          <w:sz w:val="22"/>
          <w:szCs w:val="22"/>
        </w:rPr>
        <w:t> </w:t>
      </w:r>
      <w:r w:rsidRPr="007655E3">
        <w:rPr>
          <w:rFonts w:asciiTheme="minorHAnsi" w:hAnsiTheme="minorHAnsi" w:cs="Calibri"/>
          <w:color w:val="343434"/>
          <w:sz w:val="22"/>
          <w:szCs w:val="22"/>
        </w:rPr>
        <w:t xml:space="preserve">and </w:t>
      </w:r>
      <w:hyperlink r:id="rId14" w:history="1">
        <w:r w:rsidRPr="00AC0912">
          <w:rPr>
            <w:rStyle w:val="Hyperlink"/>
            <w:rFonts w:asciiTheme="minorHAnsi" w:hAnsiTheme="minorHAnsi" w:cs="Calibri"/>
            <w:sz w:val="22"/>
            <w:szCs w:val="22"/>
          </w:rPr>
          <w:t>its accompanying procedures</w:t>
        </w:r>
      </w:hyperlink>
      <w:r w:rsidRPr="007655E3">
        <w:rPr>
          <w:rFonts w:asciiTheme="minorHAnsi" w:hAnsiTheme="minorHAnsi" w:cs="Calibri"/>
          <w:color w:val="343434"/>
          <w:sz w:val="22"/>
          <w:szCs w:val="22"/>
        </w:rPr>
        <w:t>.</w:t>
      </w:r>
    </w:p>
    <w:sectPr w:rsidR="00197BA7" w:rsidRPr="007655E3" w:rsidSect="00197BA7">
      <w:headerReference w:type="default" r:id="rId15"/>
      <w:footerReference w:type="default" r:id="rId1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0665" w:rsidRDefault="00B40665" w:rsidP="00B0650E">
      <w:r>
        <w:separator/>
      </w:r>
    </w:p>
  </w:endnote>
  <w:endnote w:type="continuationSeparator" w:id="0">
    <w:p w:rsidR="00B40665" w:rsidRDefault="00B40665" w:rsidP="00B0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osis">
    <w:panose1 w:val="02010503020202060003"/>
    <w:charset w:val="00"/>
    <w:family w:val="auto"/>
    <w:pitch w:val="variable"/>
    <w:sig w:usb0="A00000BF" w:usb1="5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53A6" w:rsidRPr="000D6B8E" w:rsidRDefault="007553A6" w:rsidP="00107873">
    <w:pPr>
      <w:jc w:val="center"/>
    </w:pPr>
    <w:r>
      <w:rPr>
        <w:noProof/>
      </w:rPr>
      <w:drawing>
        <wp:inline distT="0" distB="0" distL="0" distR="0" wp14:anchorId="328741E5" wp14:editId="09F7CACE">
          <wp:extent cx="2055278" cy="298106"/>
          <wp:effectExtent l="0" t="0" r="2540" b="6985"/>
          <wp:docPr id="58" name="Picture 58" descr="Shared:ACW_work:CHS Alliance:Identity_7200:APPROVED_LOGO:CH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740" cy="2981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0665" w:rsidRDefault="00B40665" w:rsidP="00B0650E">
      <w:r>
        <w:separator/>
      </w:r>
    </w:p>
  </w:footnote>
  <w:footnote w:type="continuationSeparator" w:id="0">
    <w:p w:rsidR="00B40665" w:rsidRDefault="00B40665" w:rsidP="00B0650E">
      <w:r>
        <w:continuationSeparator/>
      </w:r>
    </w:p>
  </w:footnote>
  <w:footnote w:id="1">
    <w:p w:rsidR="00166F49" w:rsidRDefault="00166F49">
      <w:pPr>
        <w:pStyle w:val="FootnoteText"/>
      </w:pPr>
      <w:r>
        <w:rPr>
          <w:rStyle w:val="FootnoteReference"/>
        </w:rPr>
        <w:footnoteRef/>
      </w:r>
      <w:r>
        <w:t xml:space="preserve"> </w:t>
      </w:r>
      <w:r w:rsidRPr="00445807">
        <w:rPr>
          <w:rFonts w:ascii="Calibri" w:eastAsia="Times New Roman" w:hAnsi="Calibri" w:cs="Calibri"/>
          <w:b/>
          <w:color w:val="000000"/>
          <w:lang w:eastAsia="fr-FR"/>
        </w:rPr>
        <w:t xml:space="preserve">Anonymous complaints: As per the CHS Alliance Complaint Policy - </w:t>
      </w:r>
      <w:r w:rsidRPr="00445807">
        <w:rPr>
          <w:rFonts w:ascii="Calibri" w:eastAsia="Times New Roman" w:hAnsi="Calibri" w:cs="Calibri"/>
          <w:color w:val="000000"/>
          <w:lang w:eastAsia="fr-FR"/>
        </w:rPr>
        <w:t>The CHS Alliance recognises that, at times, people with genuine concerns cannot speak out because of special circumstances and may wish to lodge a complaint without revealing their identity. As a principle, the Alliance does not accept anonymous complaints, given the associated difficultly of assessing the accuracy and credibility of the facts and evidence on which the complaint is based. In exceptional cases, the Alliance may give consideration to anonymous complaints, after addressing any potential risks, if there are grounds for further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650E" w:rsidRDefault="007553A6" w:rsidP="000C2EE2">
    <w:pPr>
      <w:spacing w:before="0" w:after="0"/>
      <w:jc w:val="center"/>
    </w:pPr>
    <w:r>
      <w:rPr>
        <w:noProof/>
      </w:rPr>
      <w:drawing>
        <wp:inline distT="0" distB="0" distL="0" distR="0" wp14:anchorId="1F84440B" wp14:editId="303313B1">
          <wp:extent cx="3599374" cy="938755"/>
          <wp:effectExtent l="0" t="0" r="127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CW_work:CHS Alliance:Identity_7200:APPROVED_LOGO:CHS_LOGO_STRAP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99374" cy="9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D0"/>
    <w:multiLevelType w:val="hybridMultilevel"/>
    <w:tmpl w:val="A560BE06"/>
    <w:lvl w:ilvl="0" w:tplc="7ACAFAE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EB8"/>
    <w:multiLevelType w:val="hybridMultilevel"/>
    <w:tmpl w:val="EDD0EA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99E"/>
    <w:multiLevelType w:val="hybridMultilevel"/>
    <w:tmpl w:val="5E4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C2ED1"/>
    <w:multiLevelType w:val="hybridMultilevel"/>
    <w:tmpl w:val="CCD467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95023E0"/>
    <w:multiLevelType w:val="hybridMultilevel"/>
    <w:tmpl w:val="E86C24B6"/>
    <w:lvl w:ilvl="0" w:tplc="C7B4C144">
      <w:start w:val="1"/>
      <w:numFmt w:val="decimal"/>
      <w:lvlText w:val="%1)"/>
      <w:lvlJc w:val="left"/>
      <w:pPr>
        <w:ind w:left="720" w:hanging="360"/>
      </w:pPr>
      <w:rPr>
        <w:rFonts w:asciiTheme="majorHAnsi" w:hAnsiTheme="majorHAnsi" w:hint="default"/>
        <w:b w:val="0"/>
        <w:bCs w:val="0"/>
        <w:i w:val="0"/>
        <w:i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A7483"/>
    <w:multiLevelType w:val="hybridMultilevel"/>
    <w:tmpl w:val="24122B04"/>
    <w:lvl w:ilvl="0" w:tplc="D9B45A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A3430C"/>
    <w:multiLevelType w:val="hybridMultilevel"/>
    <w:tmpl w:val="E958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642E4"/>
    <w:multiLevelType w:val="hybridMultilevel"/>
    <w:tmpl w:val="D75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A3A32"/>
    <w:multiLevelType w:val="hybridMultilevel"/>
    <w:tmpl w:val="8F9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14701"/>
    <w:multiLevelType w:val="hybridMultilevel"/>
    <w:tmpl w:val="A7DC5586"/>
    <w:lvl w:ilvl="0" w:tplc="864A33CA">
      <w:start w:val="1"/>
      <w:numFmt w:val="bullet"/>
      <w:pStyle w:val="Bulletpoints"/>
      <w:lvlText w:val=""/>
      <w:lvlJc w:val="left"/>
      <w:pPr>
        <w:ind w:left="720" w:hanging="360"/>
      </w:pPr>
      <w:rPr>
        <w:rFonts w:ascii="Symbol" w:hAnsi="Symbol" w:hint="default"/>
        <w:color w:val="EE29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2162"/>
    <w:multiLevelType w:val="hybridMultilevel"/>
    <w:tmpl w:val="D5665AC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9"/>
  </w:num>
  <w:num w:numId="7">
    <w:abstractNumId w:val="1"/>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49"/>
    <w:rsid w:val="000957E6"/>
    <w:rsid w:val="000A6D51"/>
    <w:rsid w:val="000C2EE2"/>
    <w:rsid w:val="000D6B8E"/>
    <w:rsid w:val="00107873"/>
    <w:rsid w:val="00166F49"/>
    <w:rsid w:val="00176B1D"/>
    <w:rsid w:val="00197BA7"/>
    <w:rsid w:val="001B2CAF"/>
    <w:rsid w:val="001D1087"/>
    <w:rsid w:val="001D3D53"/>
    <w:rsid w:val="002836FA"/>
    <w:rsid w:val="002F1171"/>
    <w:rsid w:val="003067BB"/>
    <w:rsid w:val="00310F0D"/>
    <w:rsid w:val="003557EF"/>
    <w:rsid w:val="00375C7B"/>
    <w:rsid w:val="0039452E"/>
    <w:rsid w:val="00395248"/>
    <w:rsid w:val="003F2FFC"/>
    <w:rsid w:val="00413C9E"/>
    <w:rsid w:val="004B0D6E"/>
    <w:rsid w:val="004D10B2"/>
    <w:rsid w:val="004D604E"/>
    <w:rsid w:val="004E064E"/>
    <w:rsid w:val="005476FE"/>
    <w:rsid w:val="0066002B"/>
    <w:rsid w:val="00673978"/>
    <w:rsid w:val="006939CD"/>
    <w:rsid w:val="006D70F2"/>
    <w:rsid w:val="006E455C"/>
    <w:rsid w:val="006E5C8C"/>
    <w:rsid w:val="00710792"/>
    <w:rsid w:val="007445EC"/>
    <w:rsid w:val="00750B04"/>
    <w:rsid w:val="007553A6"/>
    <w:rsid w:val="007655E3"/>
    <w:rsid w:val="007F2572"/>
    <w:rsid w:val="0085526B"/>
    <w:rsid w:val="008922E8"/>
    <w:rsid w:val="009030BB"/>
    <w:rsid w:val="009277C5"/>
    <w:rsid w:val="0094583A"/>
    <w:rsid w:val="009A3599"/>
    <w:rsid w:val="009F386F"/>
    <w:rsid w:val="00A26277"/>
    <w:rsid w:val="00A50D91"/>
    <w:rsid w:val="00AC0912"/>
    <w:rsid w:val="00B0650E"/>
    <w:rsid w:val="00B40665"/>
    <w:rsid w:val="00B4164B"/>
    <w:rsid w:val="00C86FEB"/>
    <w:rsid w:val="00C91707"/>
    <w:rsid w:val="00D71AFD"/>
    <w:rsid w:val="00DA365D"/>
    <w:rsid w:val="00DD5576"/>
    <w:rsid w:val="00E06E28"/>
    <w:rsid w:val="00E81F9C"/>
    <w:rsid w:val="00EC4197"/>
    <w:rsid w:val="00F70C02"/>
    <w:rsid w:val="00F75AF8"/>
    <w:rsid w:val="00F75F50"/>
    <w:rsid w:val="00F935F5"/>
    <w:rsid w:val="00FC6993"/>
    <w:rsid w:val="637A0B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ACEA48AC-5995-CA46-93C4-86C63AD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0E"/>
    <w:pPr>
      <w:spacing w:before="120" w:after="120" w:line="252" w:lineRule="auto"/>
      <w:jc w:val="both"/>
    </w:pPr>
    <w:rPr>
      <w:rFonts w:ascii="Calibri" w:eastAsiaTheme="minorEastAsia" w:hAnsi="Calibri" w:cs="Calibri"/>
      <w:sz w:val="22"/>
      <w:szCs w:val="22"/>
    </w:rPr>
  </w:style>
  <w:style w:type="paragraph" w:styleId="Heading1">
    <w:name w:val="heading 1"/>
    <w:basedOn w:val="Header1"/>
    <w:next w:val="Normal"/>
    <w:link w:val="Heading1Char"/>
    <w:uiPriority w:val="9"/>
    <w:qFormat/>
    <w:rsid w:val="007F2572"/>
    <w:pPr>
      <w:outlineLvl w:val="0"/>
    </w:pPr>
    <w:rPr>
      <w:caps/>
    </w:rPr>
  </w:style>
  <w:style w:type="paragraph" w:styleId="Heading2">
    <w:name w:val="heading 2"/>
    <w:basedOn w:val="Normal"/>
    <w:next w:val="Normal"/>
    <w:link w:val="Heading2Char"/>
    <w:uiPriority w:val="9"/>
    <w:unhideWhenUsed/>
    <w:qFormat/>
    <w:rsid w:val="00B0650E"/>
    <w:pPr>
      <w:spacing w:before="240" w:after="0"/>
      <w:outlineLvl w:val="1"/>
    </w:pPr>
    <w:rPr>
      <w:rFonts w:ascii="Dosis" w:hAnsi="Dosis"/>
      <w:caps/>
      <w:color w:val="EE295F"/>
      <w:sz w:val="30"/>
      <w:szCs w:val="30"/>
    </w:rPr>
  </w:style>
  <w:style w:type="paragraph" w:styleId="Heading3">
    <w:name w:val="heading 3"/>
    <w:basedOn w:val="Normal"/>
    <w:next w:val="Normal"/>
    <w:link w:val="Heading3Char"/>
    <w:uiPriority w:val="9"/>
    <w:unhideWhenUsed/>
    <w:qFormat/>
    <w:rsid w:val="00E81F9C"/>
    <w:pPr>
      <w:keepNext/>
      <w:keepLines/>
      <w:spacing w:before="240" w:after="0"/>
      <w:outlineLvl w:val="2"/>
    </w:pPr>
    <w:rPr>
      <w:rFonts w:ascii="Dosis" w:eastAsiaTheme="majorEastAsia" w:hAnsi="Dosis" w:cstheme="majorBidi"/>
      <w:caps/>
      <w:noProof/>
      <w:color w:val="F1C734" w:themeColor="accent6"/>
      <w:sz w:val="24"/>
      <w:szCs w:val="24"/>
    </w:rPr>
  </w:style>
  <w:style w:type="paragraph" w:styleId="Heading4">
    <w:name w:val="heading 4"/>
    <w:basedOn w:val="Normal"/>
    <w:next w:val="Normal"/>
    <w:link w:val="Heading4Char"/>
    <w:semiHidden/>
    <w:unhideWhenUsed/>
    <w:qFormat/>
    <w:rsid w:val="007445EC"/>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6FA"/>
    <w:rPr>
      <w:rFonts w:ascii="Lucida Grande" w:eastAsiaTheme="minorEastAsia" w:hAnsi="Lucida Grande" w:cs="Lucida Grande"/>
      <w:sz w:val="18"/>
      <w:szCs w:val="18"/>
      <w:lang w:val="en-US"/>
    </w:rPr>
  </w:style>
  <w:style w:type="paragraph" w:customStyle="1" w:styleId="Header1">
    <w:name w:val="Header1"/>
    <w:basedOn w:val="Normal"/>
    <w:rsid w:val="00107873"/>
    <w:pPr>
      <w:spacing w:before="0"/>
      <w:jc w:val="center"/>
    </w:pPr>
    <w:rPr>
      <w:rFonts w:ascii="Dosis" w:hAnsi="Dosis"/>
      <w:color w:val="EE295F"/>
      <w:sz w:val="48"/>
      <w:szCs w:val="48"/>
    </w:rPr>
  </w:style>
  <w:style w:type="paragraph" w:customStyle="1" w:styleId="SUBHEADER">
    <w:name w:val="SUBHEADER"/>
    <w:basedOn w:val="Normal"/>
    <w:rsid w:val="002836FA"/>
    <w:rPr>
      <w:color w:val="262626" w:themeColor="text1" w:themeTint="D9"/>
      <w:sz w:val="19"/>
      <w:szCs w:val="19"/>
    </w:rPr>
  </w:style>
  <w:style w:type="paragraph" w:customStyle="1" w:styleId="SUBSUBHEADER">
    <w:name w:val="SUB SUBHEADER"/>
    <w:basedOn w:val="Normal"/>
    <w:rsid w:val="002836FA"/>
    <w:rPr>
      <w:i/>
      <w:color w:val="777877"/>
      <w:sz w:val="18"/>
      <w:szCs w:val="18"/>
    </w:rPr>
  </w:style>
  <w:style w:type="paragraph" w:customStyle="1" w:styleId="Bulletpoints">
    <w:name w:val="Bullet points"/>
    <w:basedOn w:val="Normal"/>
    <w:link w:val="BulletpointsChar"/>
    <w:qFormat/>
    <w:rsid w:val="00107873"/>
    <w:pPr>
      <w:numPr>
        <w:numId w:val="6"/>
      </w:numPr>
      <w:spacing w:after="80"/>
      <w:ind w:left="714" w:hanging="357"/>
    </w:pPr>
  </w:style>
  <w:style w:type="paragraph" w:customStyle="1" w:styleId="SIGNATURENAME">
    <w:name w:val="SIGNATURE NAME"/>
    <w:basedOn w:val="Normal"/>
    <w:rsid w:val="002836FA"/>
    <w:rPr>
      <w:color w:val="777877"/>
    </w:rPr>
  </w:style>
  <w:style w:type="paragraph" w:customStyle="1" w:styleId="SIGNATURECHARGE">
    <w:name w:val="SIGNATURE_CHARGE"/>
    <w:basedOn w:val="Normal"/>
    <w:rsid w:val="002836FA"/>
    <w:rPr>
      <w:i/>
      <w:color w:val="777877"/>
      <w:sz w:val="18"/>
      <w:szCs w:val="18"/>
    </w:rPr>
  </w:style>
  <w:style w:type="table" w:styleId="TableGrid">
    <w:name w:val="Table Grid"/>
    <w:basedOn w:val="TableNormal"/>
    <w:uiPriority w:val="59"/>
    <w:rsid w:val="0090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445EC"/>
    <w:rPr>
      <w:rFonts w:ascii="Calibri" w:eastAsia="Times New Roman" w:hAnsi="Calibri"/>
      <w:b/>
      <w:bCs/>
      <w:sz w:val="28"/>
      <w:szCs w:val="28"/>
      <w:lang w:val="en-US"/>
    </w:rPr>
  </w:style>
  <w:style w:type="character" w:styleId="Hyperlink">
    <w:name w:val="Hyperlink"/>
    <w:uiPriority w:val="99"/>
    <w:rsid w:val="00107873"/>
    <w:rPr>
      <w:color w:val="EE295F"/>
      <w:u w:val="single"/>
    </w:rPr>
  </w:style>
  <w:style w:type="character" w:customStyle="1" w:styleId="Heading1Char">
    <w:name w:val="Heading 1 Char"/>
    <w:basedOn w:val="DefaultParagraphFont"/>
    <w:link w:val="Heading1"/>
    <w:uiPriority w:val="9"/>
    <w:rsid w:val="007F2572"/>
    <w:rPr>
      <w:rFonts w:ascii="Dosis" w:eastAsiaTheme="minorEastAsia" w:hAnsi="Dosis" w:cs="Calibri"/>
      <w:caps/>
      <w:color w:val="EE295F"/>
      <w:sz w:val="48"/>
      <w:szCs w:val="48"/>
      <w:lang w:val="en-US"/>
    </w:rPr>
  </w:style>
  <w:style w:type="paragraph" w:styleId="TOCHeading">
    <w:name w:val="TOC Heading"/>
    <w:basedOn w:val="Heading1"/>
    <w:next w:val="Normal"/>
    <w:uiPriority w:val="39"/>
    <w:unhideWhenUsed/>
    <w:rsid w:val="00F75AF8"/>
    <w:pPr>
      <w:spacing w:line="259" w:lineRule="auto"/>
      <w:jc w:val="left"/>
      <w:outlineLvl w:val="9"/>
    </w:pPr>
  </w:style>
  <w:style w:type="paragraph" w:styleId="TOC2">
    <w:name w:val="toc 2"/>
    <w:basedOn w:val="Normal"/>
    <w:next w:val="Normal"/>
    <w:autoRedefine/>
    <w:uiPriority w:val="39"/>
    <w:unhideWhenUsed/>
    <w:rsid w:val="00F75AF8"/>
    <w:pPr>
      <w:spacing w:after="100"/>
      <w:ind w:left="220"/>
    </w:pPr>
  </w:style>
  <w:style w:type="character" w:customStyle="1" w:styleId="Heading2Char">
    <w:name w:val="Heading 2 Char"/>
    <w:basedOn w:val="DefaultParagraphFont"/>
    <w:link w:val="Heading2"/>
    <w:uiPriority w:val="9"/>
    <w:rsid w:val="00B0650E"/>
    <w:rPr>
      <w:rFonts w:ascii="Dosis" w:eastAsiaTheme="minorEastAsia" w:hAnsi="Dosis" w:cs="Calibri"/>
      <w:caps/>
      <w:color w:val="EE295F"/>
      <w:sz w:val="30"/>
      <w:szCs w:val="30"/>
      <w:lang w:val="en-US"/>
    </w:rPr>
  </w:style>
  <w:style w:type="character" w:customStyle="1" w:styleId="BulletpointsChar">
    <w:name w:val="Bullet points Char"/>
    <w:basedOn w:val="DefaultParagraphFont"/>
    <w:link w:val="Bulletpoints"/>
    <w:rsid w:val="00107873"/>
    <w:rPr>
      <w:rFonts w:ascii="Calibri" w:eastAsiaTheme="minorEastAsia" w:hAnsi="Calibri" w:cs="Calibri"/>
      <w:sz w:val="22"/>
      <w:szCs w:val="22"/>
      <w:lang w:val="en-US"/>
    </w:rPr>
  </w:style>
  <w:style w:type="paragraph" w:styleId="Header">
    <w:name w:val="header"/>
    <w:basedOn w:val="Normal"/>
    <w:link w:val="HeaderChar"/>
    <w:uiPriority w:val="99"/>
    <w:unhideWhenUsed/>
    <w:rsid w:val="000C2E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2EE2"/>
    <w:rPr>
      <w:rFonts w:ascii="Calibri" w:eastAsiaTheme="minorEastAsia" w:hAnsi="Calibri" w:cs="Calibri"/>
      <w:sz w:val="22"/>
      <w:szCs w:val="22"/>
      <w:lang w:val="en-US"/>
    </w:rPr>
  </w:style>
  <w:style w:type="paragraph" w:styleId="Footer">
    <w:name w:val="footer"/>
    <w:basedOn w:val="Normal"/>
    <w:link w:val="FooterChar"/>
    <w:uiPriority w:val="99"/>
    <w:unhideWhenUsed/>
    <w:rsid w:val="000C2E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2EE2"/>
    <w:rPr>
      <w:rFonts w:ascii="Calibri" w:eastAsiaTheme="minorEastAsia" w:hAnsi="Calibri" w:cs="Calibri"/>
      <w:sz w:val="22"/>
      <w:szCs w:val="22"/>
      <w:lang w:val="en-US"/>
    </w:rPr>
  </w:style>
  <w:style w:type="character" w:customStyle="1" w:styleId="Heading3Char">
    <w:name w:val="Heading 3 Char"/>
    <w:basedOn w:val="DefaultParagraphFont"/>
    <w:link w:val="Heading3"/>
    <w:uiPriority w:val="9"/>
    <w:rsid w:val="00E81F9C"/>
    <w:rPr>
      <w:rFonts w:ascii="Dosis" w:eastAsiaTheme="majorEastAsia" w:hAnsi="Dosis" w:cstheme="majorBidi"/>
      <w:caps/>
      <w:noProof/>
      <w:color w:val="F1C734" w:themeColor="accent6"/>
      <w:sz w:val="24"/>
      <w:szCs w:val="24"/>
    </w:rPr>
  </w:style>
  <w:style w:type="paragraph" w:styleId="Quote">
    <w:name w:val="Quote"/>
    <w:basedOn w:val="Normal"/>
    <w:next w:val="Normal"/>
    <w:link w:val="QuoteChar"/>
    <w:uiPriority w:val="29"/>
    <w:qFormat/>
    <w:rsid w:val="006E5C8C"/>
    <w:pPr>
      <w:spacing w:before="200" w:after="160" w:line="276" w:lineRule="auto"/>
      <w:ind w:left="864" w:right="864"/>
      <w:jc w:val="left"/>
    </w:pPr>
    <w:rPr>
      <w:i/>
      <w:iCs/>
      <w:noProof/>
      <w:color w:val="EE285F" w:themeColor="accent1"/>
      <w:shd w:val="clear" w:color="auto" w:fill="FFFFFF"/>
    </w:rPr>
  </w:style>
  <w:style w:type="character" w:customStyle="1" w:styleId="QuoteChar">
    <w:name w:val="Quote Char"/>
    <w:basedOn w:val="DefaultParagraphFont"/>
    <w:link w:val="Quote"/>
    <w:uiPriority w:val="29"/>
    <w:rsid w:val="006E5C8C"/>
    <w:rPr>
      <w:rFonts w:ascii="Calibri" w:eastAsiaTheme="minorEastAsia" w:hAnsi="Calibri" w:cs="Calibri"/>
      <w:i/>
      <w:iCs/>
      <w:noProof/>
      <w:color w:val="EE285F" w:themeColor="accent1"/>
      <w:sz w:val="22"/>
      <w:szCs w:val="22"/>
    </w:rPr>
  </w:style>
  <w:style w:type="paragraph" w:styleId="CommentText">
    <w:name w:val="annotation text"/>
    <w:basedOn w:val="Normal"/>
    <w:link w:val="CommentTextChar"/>
    <w:uiPriority w:val="99"/>
    <w:unhideWhenUsed/>
    <w:rsid w:val="00166F49"/>
    <w:pPr>
      <w:spacing w:before="0" w:after="0" w:line="240" w:lineRule="auto"/>
      <w:jc w:val="left"/>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166F49"/>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166F49"/>
    <w:rPr>
      <w:sz w:val="18"/>
      <w:szCs w:val="18"/>
    </w:rPr>
  </w:style>
  <w:style w:type="paragraph" w:styleId="ListParagraph">
    <w:name w:val="List Paragraph"/>
    <w:basedOn w:val="Normal"/>
    <w:uiPriority w:val="34"/>
    <w:qFormat/>
    <w:rsid w:val="00166F49"/>
    <w:pPr>
      <w:spacing w:before="0" w:after="0" w:line="240" w:lineRule="auto"/>
      <w:ind w:left="720"/>
      <w:contextualSpacing/>
      <w:jc w:val="left"/>
    </w:pPr>
    <w:rPr>
      <w:rFonts w:asciiTheme="minorHAnsi" w:hAnsiTheme="minorHAnsi" w:cstheme="minorBidi"/>
      <w:sz w:val="24"/>
      <w:szCs w:val="24"/>
    </w:rPr>
  </w:style>
  <w:style w:type="character" w:styleId="UnresolvedMention">
    <w:name w:val="Unresolved Mention"/>
    <w:basedOn w:val="DefaultParagraphFont"/>
    <w:uiPriority w:val="99"/>
    <w:semiHidden/>
    <w:unhideWhenUsed/>
    <w:rsid w:val="00166F49"/>
    <w:rPr>
      <w:color w:val="605E5C"/>
      <w:shd w:val="clear" w:color="auto" w:fill="E1DFDD"/>
    </w:rPr>
  </w:style>
  <w:style w:type="paragraph" w:styleId="FootnoteText">
    <w:name w:val="footnote text"/>
    <w:basedOn w:val="Normal"/>
    <w:link w:val="FootnoteTextChar"/>
    <w:uiPriority w:val="99"/>
    <w:semiHidden/>
    <w:unhideWhenUsed/>
    <w:rsid w:val="00166F49"/>
    <w:pPr>
      <w:spacing w:before="0" w:after="0"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66F49"/>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66F49"/>
    <w:rPr>
      <w:vertAlign w:val="superscript"/>
    </w:rPr>
  </w:style>
  <w:style w:type="paragraph" w:styleId="NormalWeb">
    <w:name w:val="Normal (Web)"/>
    <w:basedOn w:val="Normal"/>
    <w:uiPriority w:val="99"/>
    <w:unhideWhenUsed/>
    <w:rsid w:val="007655E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03598">
      <w:bodyDiv w:val="1"/>
      <w:marLeft w:val="0"/>
      <w:marRight w:val="0"/>
      <w:marTop w:val="0"/>
      <w:marBottom w:val="0"/>
      <w:divBdr>
        <w:top w:val="none" w:sz="0" w:space="0" w:color="auto"/>
        <w:left w:val="none" w:sz="0" w:space="0" w:color="auto"/>
        <w:bottom w:val="none" w:sz="0" w:space="0" w:color="auto"/>
        <w:right w:val="none" w:sz="0" w:space="0" w:color="auto"/>
      </w:divBdr>
    </w:div>
    <w:div w:id="1248342351">
      <w:bodyDiv w:val="1"/>
      <w:marLeft w:val="0"/>
      <w:marRight w:val="0"/>
      <w:marTop w:val="0"/>
      <w:marBottom w:val="0"/>
      <w:divBdr>
        <w:top w:val="none" w:sz="0" w:space="0" w:color="auto"/>
        <w:left w:val="none" w:sz="0" w:space="0" w:color="auto"/>
        <w:bottom w:val="none" w:sz="0" w:space="0" w:color="auto"/>
        <w:right w:val="none" w:sz="0" w:space="0" w:color="auto"/>
      </w:divBdr>
    </w:div>
    <w:div w:id="1343584046">
      <w:bodyDiv w:val="1"/>
      <w:marLeft w:val="0"/>
      <w:marRight w:val="0"/>
      <w:marTop w:val="0"/>
      <w:marBottom w:val="0"/>
      <w:divBdr>
        <w:top w:val="none" w:sz="0" w:space="0" w:color="auto"/>
        <w:left w:val="none" w:sz="0" w:space="0" w:color="auto"/>
        <w:bottom w:val="none" w:sz="0" w:space="0" w:color="auto"/>
        <w:right w:val="none" w:sz="0" w:space="0" w:color="auto"/>
      </w:divBdr>
    </w:div>
    <w:div w:id="1434204611">
      <w:bodyDiv w:val="1"/>
      <w:marLeft w:val="0"/>
      <w:marRight w:val="0"/>
      <w:marTop w:val="0"/>
      <w:marBottom w:val="0"/>
      <w:divBdr>
        <w:top w:val="none" w:sz="0" w:space="0" w:color="auto"/>
        <w:left w:val="none" w:sz="0" w:space="0" w:color="auto"/>
        <w:bottom w:val="none" w:sz="0" w:space="0" w:color="auto"/>
        <w:right w:val="none" w:sz="0" w:space="0" w:color="auto"/>
      </w:divBdr>
    </w:div>
    <w:div w:id="1513685993">
      <w:bodyDiv w:val="1"/>
      <w:marLeft w:val="0"/>
      <w:marRight w:val="0"/>
      <w:marTop w:val="0"/>
      <w:marBottom w:val="0"/>
      <w:divBdr>
        <w:top w:val="none" w:sz="0" w:space="0" w:color="auto"/>
        <w:left w:val="none" w:sz="0" w:space="0" w:color="auto"/>
        <w:bottom w:val="none" w:sz="0" w:space="0" w:color="auto"/>
        <w:right w:val="none" w:sz="0" w:space="0" w:color="auto"/>
      </w:divBdr>
    </w:div>
    <w:div w:id="1698120072">
      <w:bodyDiv w:val="1"/>
      <w:marLeft w:val="0"/>
      <w:marRight w:val="0"/>
      <w:marTop w:val="0"/>
      <w:marBottom w:val="0"/>
      <w:divBdr>
        <w:top w:val="none" w:sz="0" w:space="0" w:color="auto"/>
        <w:left w:val="none" w:sz="0" w:space="0" w:color="auto"/>
        <w:bottom w:val="none" w:sz="0" w:space="0" w:color="auto"/>
        <w:right w:val="none" w:sz="0" w:space="0" w:color="auto"/>
      </w:divBdr>
    </w:div>
    <w:div w:id="1806192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salliance.org/get-support/resource/chs-alliance-complai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chsallian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salliance.org/complai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salliance.org/get-support/resource/procedures-for-the-chs-alliance-complaints-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linthudecz/CHS%20Alliance/Multimedia%20-%20Docs/Branding/CHS%20Alliance%20-%20Templates/CHS%20Alliance%20-%20Main%20document%20template%20-%20Mac.dotx" TargetMode="External"/></Relationships>
</file>

<file path=word/theme/theme1.xml><?xml version="1.0" encoding="utf-8"?>
<a:theme xmlns:a="http://schemas.openxmlformats.org/drawingml/2006/main" name="CHS Alliance">
  <a:themeElements>
    <a:clrScheme name="CHS Alliance">
      <a:dk1>
        <a:srgbClr val="000000"/>
      </a:dk1>
      <a:lt1>
        <a:srgbClr val="FFFFFF"/>
      </a:lt1>
      <a:dk2>
        <a:srgbClr val="44546A"/>
      </a:dk2>
      <a:lt2>
        <a:srgbClr val="E7E6E6"/>
      </a:lt2>
      <a:accent1>
        <a:srgbClr val="EE285F"/>
      </a:accent1>
      <a:accent2>
        <a:srgbClr val="F1C734"/>
      </a:accent2>
      <a:accent3>
        <a:srgbClr val="939598"/>
      </a:accent3>
      <a:accent4>
        <a:srgbClr val="1C1C1B"/>
      </a:accent4>
      <a:accent5>
        <a:srgbClr val="3C3C3B"/>
      </a:accent5>
      <a:accent6>
        <a:srgbClr val="F1C734"/>
      </a:accent6>
      <a:hlink>
        <a:srgbClr val="EE285F"/>
      </a:hlink>
      <a:folHlink>
        <a:srgbClr val="9395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S Alliance" id="{16A74305-4B84-F142-B799-3867F02921C2}" vid="{727AB0B2-A7D0-1140-94B5-CE07E1C93E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 xmlns="305dbd21-c9f6-4636-9f24-a1c2e9d6c843">
      <UserInfo>
        <DisplayName/>
        <AccountId xsi:nil="true"/>
        <AccountType/>
      </UserInfo>
    </User>
    <Year xmlns="305dbd21-c9f6-4636-9f24-a1c2e9d6c8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061F2CD4E364C93592686E07EF137" ma:contentTypeVersion="10" ma:contentTypeDescription="Create a new document." ma:contentTypeScope="" ma:versionID="59cf66ddae0bf68d6a96d82a2022b71c">
  <xsd:schema xmlns:xsd="http://www.w3.org/2001/XMLSchema" xmlns:xs="http://www.w3.org/2001/XMLSchema" xmlns:p="http://schemas.microsoft.com/office/2006/metadata/properties" xmlns:ns2="305dbd21-c9f6-4636-9f24-a1c2e9d6c843" xmlns:ns3="df482504-b39f-4316-b0c6-9e9ed435a719" targetNamespace="http://schemas.microsoft.com/office/2006/metadata/properties" ma:root="true" ma:fieldsID="d5e71fa645a7e4f49c75e689189d71a3" ns2:_="" ns3:_="">
    <xsd:import namespace="305dbd21-c9f6-4636-9f24-a1c2e9d6c843"/>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bd21-c9f6-4636-9f24-a1c2e9d6c843"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657E-D9F1-415D-8193-9F966B4CF3BE}">
  <ds:schemaRefs>
    <ds:schemaRef ds:uri="http://schemas.microsoft.com/office/2006/metadata/properties"/>
    <ds:schemaRef ds:uri="http://schemas.microsoft.com/office/infopath/2007/PartnerControls"/>
    <ds:schemaRef ds:uri="305dbd21-c9f6-4636-9f24-a1c2e9d6c843"/>
  </ds:schemaRefs>
</ds:datastoreItem>
</file>

<file path=customXml/itemProps2.xml><?xml version="1.0" encoding="utf-8"?>
<ds:datastoreItem xmlns:ds="http://schemas.openxmlformats.org/officeDocument/2006/customXml" ds:itemID="{8D2BB118-7231-43E3-9946-F51E97D0DEC1}">
  <ds:schemaRefs>
    <ds:schemaRef ds:uri="http://schemas.microsoft.com/sharepoint/v3/contenttype/forms"/>
  </ds:schemaRefs>
</ds:datastoreItem>
</file>

<file path=customXml/itemProps3.xml><?xml version="1.0" encoding="utf-8"?>
<ds:datastoreItem xmlns:ds="http://schemas.openxmlformats.org/officeDocument/2006/customXml" ds:itemID="{91C47800-C177-4D2B-82A5-0E62EEC6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bd21-c9f6-4636-9f24-a1c2e9d6c843"/>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B475C-ABBA-BA48-934A-762CC0AA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 Alliance - Main document template - Mac.dotx</Template>
  <TotalTime>14</TotalTime>
  <Pages>3</Pages>
  <Words>699</Words>
  <Characters>3846</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Hudecz</dc:creator>
  <cp:keywords/>
  <dc:description/>
  <cp:lastModifiedBy>Balint Hudecz</cp:lastModifiedBy>
  <cp:revision>6</cp:revision>
  <dcterms:created xsi:type="dcterms:W3CDTF">2020-08-06T12:03:00Z</dcterms:created>
  <dcterms:modified xsi:type="dcterms:W3CDTF">2020-08-10T14:23:00Z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0x010100EC2061F2CD4E364C93592686E07EF137</vt:lpwstr>
  </property>
  <property fmtid="{D5CDD505-2E9C-101B-9397-08002B2CF9AE}" pid="3" name="Order">
    <vt:r8>581400</vt:r8>
  </property>
</Properties>
</file>