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6BA" w:rsidRDefault="00DD46BA" w:rsidP="00DD46BA"/>
    <w:p w:rsidR="00DD46BA" w:rsidRDefault="00DD46BA" w:rsidP="00DD46BA"/>
    <w:p w:rsidR="00DD46BA" w:rsidRDefault="00DD46BA" w:rsidP="00DD46BA"/>
    <w:p w:rsidR="00DD46BA" w:rsidRDefault="00DD46BA" w:rsidP="00DD46BA"/>
    <w:p w:rsidR="00DD46BA" w:rsidRDefault="00DD46BA" w:rsidP="00DD46BA"/>
    <w:p w:rsidR="00DD46BA" w:rsidRDefault="00DD46BA" w:rsidP="00DD46BA"/>
    <w:p w:rsidR="00DD46BA" w:rsidRDefault="00DD46BA" w:rsidP="00DD46BA"/>
    <w:p w:rsidR="00DD46BA" w:rsidRDefault="00DD46BA" w:rsidP="00DD46BA"/>
    <w:p w:rsidR="00DD46BA" w:rsidRDefault="00DD46BA" w:rsidP="00DD46BA"/>
    <w:p w:rsidR="00DD46BA" w:rsidRDefault="00DD46BA" w:rsidP="00DD46BA"/>
    <w:p w:rsidR="00DD46BA" w:rsidRDefault="00DD46BA" w:rsidP="00DD46BA"/>
    <w:p w:rsidR="00DD46BA" w:rsidRDefault="00DD46BA" w:rsidP="00DD46BA"/>
    <w:p w:rsidR="00DD46BA" w:rsidRDefault="00DD46BA" w:rsidP="00DD46BA"/>
    <w:p w:rsidR="00DD46BA" w:rsidRPr="007E678D" w:rsidRDefault="00DD46BA" w:rsidP="00DD46BA">
      <w:pPr>
        <w:pStyle w:val="IntenseQuote"/>
        <w:spacing w:before="0" w:after="0"/>
        <w:jc w:val="center"/>
        <w:rPr>
          <w:rFonts w:asciiTheme="majorHAnsi" w:hAnsiTheme="majorHAnsi"/>
          <w:i w:val="0"/>
          <w:color w:val="auto"/>
          <w:sz w:val="44"/>
          <w:szCs w:val="44"/>
        </w:rPr>
      </w:pPr>
      <w:r w:rsidRPr="007E678D">
        <w:rPr>
          <w:rFonts w:asciiTheme="majorHAnsi" w:hAnsiTheme="majorHAnsi"/>
          <w:i w:val="0"/>
          <w:color w:val="auto"/>
          <w:sz w:val="44"/>
          <w:szCs w:val="44"/>
        </w:rPr>
        <w:t>G</w:t>
      </w:r>
      <w:r>
        <w:rPr>
          <w:rFonts w:asciiTheme="majorHAnsi" w:hAnsiTheme="majorHAnsi"/>
          <w:i w:val="0"/>
          <w:color w:val="auto"/>
          <w:sz w:val="44"/>
          <w:szCs w:val="44"/>
        </w:rPr>
        <w:t>uidance Note and Protocol on Publishing Complaints M</w:t>
      </w:r>
      <w:r w:rsidRPr="007E678D">
        <w:rPr>
          <w:rFonts w:asciiTheme="majorHAnsi" w:hAnsiTheme="majorHAnsi"/>
          <w:i w:val="0"/>
          <w:color w:val="auto"/>
          <w:sz w:val="44"/>
          <w:szCs w:val="44"/>
        </w:rPr>
        <w:t>etrics</w:t>
      </w:r>
    </w:p>
    <w:p w:rsidR="00DD46BA" w:rsidRDefault="00DD46BA" w:rsidP="00DD46BA"/>
    <w:p w:rsidR="00DD46BA" w:rsidRDefault="00DD46BA" w:rsidP="00DD46BA"/>
    <w:p w:rsidR="00DD46BA" w:rsidRDefault="00DD46BA" w:rsidP="00DD46BA"/>
    <w:p w:rsidR="00DD46BA" w:rsidRDefault="00DD46BA" w:rsidP="00DD46BA"/>
    <w:p w:rsidR="00DD46BA" w:rsidRDefault="00DD46BA" w:rsidP="00DD46BA"/>
    <w:p w:rsidR="00DD46BA" w:rsidRDefault="00DD46BA" w:rsidP="00DD46BA"/>
    <w:p w:rsidR="00DD46BA" w:rsidRDefault="00DD46BA" w:rsidP="00DD46BA"/>
    <w:p w:rsidR="00DD46BA" w:rsidRDefault="00DD46BA" w:rsidP="00DD46BA"/>
    <w:p w:rsidR="00DD46BA" w:rsidRDefault="00DD46BA" w:rsidP="00DD46BA"/>
    <w:p w:rsidR="00DD46BA" w:rsidRDefault="00DD46BA" w:rsidP="00DD46BA"/>
    <w:p w:rsidR="00DD46BA" w:rsidRDefault="00DD46BA" w:rsidP="00DD46BA"/>
    <w:p w:rsidR="00DD46BA" w:rsidRDefault="00DD46BA" w:rsidP="00DD46BA"/>
    <w:p w:rsidR="00DD46BA" w:rsidRDefault="00DD46BA" w:rsidP="00DD46BA"/>
    <w:p w:rsidR="00DD46BA" w:rsidRDefault="00DD46BA" w:rsidP="00DD46BA"/>
    <w:p w:rsidR="00DD46BA" w:rsidRDefault="00DD46BA" w:rsidP="00DD46BA"/>
    <w:p w:rsidR="00DD46BA" w:rsidRDefault="00DD46BA" w:rsidP="00DD46BA"/>
    <w:p w:rsidR="00DD46BA" w:rsidRDefault="00DD46BA" w:rsidP="00DD46BA"/>
    <w:p w:rsidR="00DD46BA" w:rsidRDefault="00DD46BA" w:rsidP="00DD46BA"/>
    <w:p w:rsidR="00DD46BA" w:rsidRDefault="00DD46BA" w:rsidP="00DD46BA"/>
    <w:p w:rsidR="00DD46BA" w:rsidRDefault="00DD46BA" w:rsidP="00DD46BA"/>
    <w:p w:rsidR="00DD46BA" w:rsidRDefault="00DD46BA" w:rsidP="00DD46BA"/>
    <w:p w:rsidR="00DD46BA" w:rsidRDefault="00DD46BA" w:rsidP="00DD46BA">
      <w:pPr>
        <w:jc w:val="center"/>
        <w:rPr>
          <w:rFonts w:asciiTheme="majorHAnsi" w:hAnsiTheme="majorHAnsi"/>
          <w:b/>
          <w:sz w:val="40"/>
          <w:szCs w:val="40"/>
        </w:rPr>
      </w:pPr>
    </w:p>
    <w:p w:rsidR="00DD46BA" w:rsidRPr="00995514" w:rsidRDefault="00DD46BA" w:rsidP="00DD46BA">
      <w:pPr>
        <w:jc w:val="center"/>
        <w:rPr>
          <w:rFonts w:asciiTheme="majorHAnsi" w:hAnsiTheme="majorHAnsi"/>
          <w:b/>
          <w:sz w:val="40"/>
          <w:szCs w:val="40"/>
        </w:rPr>
      </w:pPr>
      <w:r>
        <w:rPr>
          <w:rFonts w:asciiTheme="majorHAnsi" w:hAnsiTheme="majorHAnsi"/>
          <w:b/>
          <w:sz w:val="40"/>
          <w:szCs w:val="40"/>
        </w:rPr>
        <w:t>July 2015</w:t>
      </w:r>
    </w:p>
    <w:p w:rsidR="00DD46BA" w:rsidRPr="007E678D" w:rsidRDefault="00DD46BA" w:rsidP="00DD46BA">
      <w:pPr>
        <w:rPr>
          <w:b/>
          <w:sz w:val="32"/>
          <w:szCs w:val="32"/>
        </w:rPr>
      </w:pPr>
    </w:p>
    <w:p w:rsidR="00DD46BA" w:rsidRDefault="00DD46BA" w:rsidP="00DD46BA">
      <w:pPr>
        <w:jc w:val="center"/>
      </w:pPr>
    </w:p>
    <w:p w:rsidR="00DD46BA" w:rsidRPr="00B523E2" w:rsidRDefault="00DD46BA" w:rsidP="00DD46BA">
      <w:pPr>
        <w:pStyle w:val="IntenseQuote"/>
        <w:jc w:val="center"/>
        <w:rPr>
          <w:rFonts w:asciiTheme="majorHAnsi" w:hAnsiTheme="majorHAnsi"/>
          <w:sz w:val="44"/>
          <w:szCs w:val="44"/>
        </w:rPr>
      </w:pPr>
      <w:r>
        <w:br w:type="page"/>
      </w:r>
      <w:r w:rsidRPr="00B523E2">
        <w:rPr>
          <w:rFonts w:asciiTheme="majorHAnsi" w:hAnsiTheme="majorHAnsi"/>
          <w:i w:val="0"/>
          <w:color w:val="auto"/>
          <w:sz w:val="44"/>
          <w:szCs w:val="44"/>
        </w:rPr>
        <w:lastRenderedPageBreak/>
        <w:t>Guidance Note</w:t>
      </w:r>
    </w:p>
    <w:p w:rsidR="00DD46BA" w:rsidRPr="00B523E2" w:rsidRDefault="00DD46BA" w:rsidP="00DD46BA">
      <w:pPr>
        <w:rPr>
          <w:rFonts w:asciiTheme="majorHAnsi" w:hAnsiTheme="majorHAnsi"/>
          <w:b/>
          <w:sz w:val="28"/>
          <w:szCs w:val="28"/>
        </w:rPr>
      </w:pPr>
      <w:r w:rsidRPr="00B523E2">
        <w:rPr>
          <w:rFonts w:asciiTheme="majorHAnsi" w:hAnsiTheme="majorHAnsi"/>
          <w:b/>
          <w:sz w:val="28"/>
          <w:szCs w:val="28"/>
        </w:rPr>
        <w:t>Why report?</w:t>
      </w:r>
    </w:p>
    <w:p w:rsidR="00DD46BA" w:rsidRPr="00B523E2" w:rsidRDefault="00DD46BA" w:rsidP="00DD46BA">
      <w:pPr>
        <w:rPr>
          <w:rFonts w:asciiTheme="majorHAnsi" w:hAnsiTheme="majorHAnsi"/>
          <w:color w:val="0000FF"/>
          <w:sz w:val="22"/>
          <w:szCs w:val="22"/>
        </w:rPr>
      </w:pPr>
    </w:p>
    <w:p w:rsidR="00DD46BA" w:rsidRPr="00B523E2" w:rsidRDefault="00DD46BA" w:rsidP="00DD46BA">
      <w:pPr>
        <w:jc w:val="both"/>
        <w:rPr>
          <w:rFonts w:asciiTheme="majorHAnsi" w:hAnsiTheme="majorHAnsi"/>
          <w:sz w:val="22"/>
          <w:szCs w:val="22"/>
        </w:rPr>
      </w:pPr>
      <w:r w:rsidRPr="00B523E2">
        <w:rPr>
          <w:rFonts w:asciiTheme="majorHAnsi" w:hAnsiTheme="majorHAnsi"/>
          <w:sz w:val="22"/>
          <w:szCs w:val="22"/>
        </w:rPr>
        <w:t>As a sector, we are committed to accountability and transparency.  When an organisation publishes data about the complaints they have received, they firm</w:t>
      </w:r>
      <w:r w:rsidR="00437BB5">
        <w:rPr>
          <w:rFonts w:asciiTheme="majorHAnsi" w:hAnsiTheme="majorHAnsi"/>
          <w:sz w:val="22"/>
          <w:szCs w:val="22"/>
        </w:rPr>
        <w:t>ly demonstrate this commitment.</w:t>
      </w:r>
      <w:r w:rsidRPr="00B523E2">
        <w:rPr>
          <w:rFonts w:asciiTheme="majorHAnsi" w:hAnsiTheme="majorHAnsi"/>
          <w:sz w:val="22"/>
          <w:szCs w:val="22"/>
        </w:rPr>
        <w:t xml:space="preserve"> It helps to engender a relationship of trust with our donors, the public who support us and most importantly, the comm</w:t>
      </w:r>
      <w:r w:rsidR="00437BB5">
        <w:rPr>
          <w:rFonts w:asciiTheme="majorHAnsi" w:hAnsiTheme="majorHAnsi"/>
          <w:sz w:val="22"/>
          <w:szCs w:val="22"/>
        </w:rPr>
        <w:t>unities we seek to assist.</w:t>
      </w:r>
      <w:r w:rsidRPr="00B523E2">
        <w:rPr>
          <w:rFonts w:asciiTheme="majorHAnsi" w:hAnsiTheme="majorHAnsi"/>
          <w:sz w:val="22"/>
          <w:szCs w:val="22"/>
        </w:rPr>
        <w:t xml:space="preserve"> Many of our organisations campaign for transparency from their governments or other institutions – we need to demonstrate that we are willing to lead the way.</w:t>
      </w:r>
    </w:p>
    <w:p w:rsidR="00DD46BA" w:rsidRPr="00B523E2" w:rsidRDefault="00DD46BA" w:rsidP="00DD46BA">
      <w:pPr>
        <w:jc w:val="both"/>
        <w:rPr>
          <w:rFonts w:asciiTheme="majorHAnsi" w:hAnsiTheme="majorHAnsi"/>
          <w:sz w:val="22"/>
          <w:szCs w:val="22"/>
        </w:rPr>
      </w:pPr>
    </w:p>
    <w:p w:rsidR="00DD46BA" w:rsidRPr="00B523E2" w:rsidRDefault="00DD46BA" w:rsidP="00DD46BA">
      <w:pPr>
        <w:jc w:val="both"/>
        <w:rPr>
          <w:rFonts w:asciiTheme="majorHAnsi" w:hAnsiTheme="majorHAnsi"/>
          <w:sz w:val="22"/>
          <w:szCs w:val="22"/>
        </w:rPr>
      </w:pPr>
      <w:r w:rsidRPr="00B523E2">
        <w:rPr>
          <w:rFonts w:asciiTheme="majorHAnsi" w:hAnsiTheme="majorHAnsi"/>
          <w:sz w:val="22"/>
          <w:szCs w:val="22"/>
        </w:rPr>
        <w:t>Publishing complaints data also benefits the sector, allowing us to analyse the information in order to determine how best to prevent ou</w:t>
      </w:r>
      <w:r w:rsidR="00437BB5">
        <w:rPr>
          <w:rFonts w:asciiTheme="majorHAnsi" w:hAnsiTheme="majorHAnsi"/>
          <w:sz w:val="22"/>
          <w:szCs w:val="22"/>
        </w:rPr>
        <w:t xml:space="preserve">r presence from being harmful. </w:t>
      </w:r>
      <w:r w:rsidRPr="00B523E2">
        <w:rPr>
          <w:rFonts w:asciiTheme="majorHAnsi" w:hAnsiTheme="majorHAnsi"/>
          <w:sz w:val="22"/>
          <w:szCs w:val="22"/>
        </w:rPr>
        <w:t xml:space="preserve">We can use this both internally within our organisations to feed into our prevention strategies, </w:t>
      </w:r>
      <w:r w:rsidR="00437BB5">
        <w:rPr>
          <w:rFonts w:asciiTheme="majorHAnsi" w:hAnsiTheme="majorHAnsi"/>
          <w:sz w:val="22"/>
          <w:szCs w:val="22"/>
        </w:rPr>
        <w:t>and externally to track trends.</w:t>
      </w:r>
      <w:r w:rsidRPr="00B523E2">
        <w:rPr>
          <w:rFonts w:asciiTheme="majorHAnsi" w:hAnsiTheme="majorHAnsi"/>
          <w:sz w:val="22"/>
          <w:szCs w:val="22"/>
        </w:rPr>
        <w:t xml:space="preserve"> For this reason, it is useful to create a standardised way to report data, so that results can be aggregated and compared – and used to identify how we can best work on prevention as sector. This will also help build a body of evidence on key issues such as sexual exploitation and abuse, to demonstrate to the sector that this needs addressing.</w:t>
      </w:r>
    </w:p>
    <w:p w:rsidR="00DD46BA" w:rsidRPr="00B523E2" w:rsidRDefault="00DD46BA" w:rsidP="00DD46BA">
      <w:pPr>
        <w:jc w:val="both"/>
        <w:rPr>
          <w:rFonts w:asciiTheme="majorHAnsi" w:hAnsiTheme="majorHAnsi"/>
          <w:sz w:val="22"/>
          <w:szCs w:val="22"/>
        </w:rPr>
      </w:pPr>
    </w:p>
    <w:p w:rsidR="00DD46BA" w:rsidRPr="00B523E2" w:rsidRDefault="00BA55FC" w:rsidP="00DD46BA">
      <w:pPr>
        <w:jc w:val="both"/>
        <w:rPr>
          <w:rFonts w:asciiTheme="majorHAnsi" w:hAnsiTheme="majorHAnsi"/>
          <w:sz w:val="22"/>
          <w:szCs w:val="22"/>
        </w:rPr>
      </w:pPr>
      <w:r>
        <w:rPr>
          <w:rFonts w:asciiTheme="majorHAnsi" w:hAnsiTheme="majorHAnsi"/>
          <w:sz w:val="22"/>
          <w:szCs w:val="22"/>
        </w:rPr>
        <w:t>Finally, by public</w:t>
      </w:r>
      <w:r w:rsidR="00DD46BA" w:rsidRPr="00B523E2">
        <w:rPr>
          <w:rFonts w:asciiTheme="majorHAnsi" w:hAnsiTheme="majorHAnsi"/>
          <w:sz w:val="22"/>
          <w:szCs w:val="22"/>
        </w:rPr>
        <w:t>ly demonstrating that we take action on complaints, we help create an environment where people feel more confident in coming forward and reporting.</w:t>
      </w:r>
    </w:p>
    <w:p w:rsidR="00DD46BA" w:rsidRPr="00B523E2" w:rsidRDefault="00DD46BA" w:rsidP="00DD46BA">
      <w:pPr>
        <w:jc w:val="both"/>
        <w:rPr>
          <w:rFonts w:asciiTheme="majorHAnsi" w:hAnsiTheme="majorHAnsi"/>
          <w:sz w:val="22"/>
          <w:szCs w:val="22"/>
        </w:rPr>
      </w:pPr>
    </w:p>
    <w:p w:rsidR="00DD46BA" w:rsidRPr="00B523E2" w:rsidRDefault="00DD46BA" w:rsidP="00DD46BA">
      <w:pPr>
        <w:jc w:val="both"/>
        <w:rPr>
          <w:rFonts w:asciiTheme="majorHAnsi" w:hAnsiTheme="majorHAnsi"/>
          <w:sz w:val="22"/>
          <w:szCs w:val="22"/>
        </w:rPr>
      </w:pPr>
      <w:r w:rsidRPr="00B523E2">
        <w:rPr>
          <w:rFonts w:asciiTheme="majorHAnsi" w:hAnsiTheme="majorHAnsi"/>
          <w:sz w:val="22"/>
          <w:szCs w:val="22"/>
        </w:rPr>
        <w:t>Many NGOs, northern and southern, large and small already report their complaints data</w:t>
      </w:r>
      <w:r w:rsidRPr="00B523E2">
        <w:rPr>
          <w:rStyle w:val="FootnoteReference"/>
          <w:rFonts w:asciiTheme="majorHAnsi" w:hAnsiTheme="majorHAnsi"/>
          <w:sz w:val="22"/>
          <w:szCs w:val="22"/>
        </w:rPr>
        <w:footnoteReference w:id="1"/>
      </w:r>
      <w:r w:rsidRPr="00B523E2">
        <w:rPr>
          <w:rFonts w:asciiTheme="majorHAnsi" w:hAnsiTheme="majorHAnsi"/>
          <w:sz w:val="22"/>
          <w:szCs w:val="22"/>
        </w:rPr>
        <w:t>.   To date there has been no negative</w:t>
      </w:r>
      <w:r w:rsidR="00F67239">
        <w:rPr>
          <w:rFonts w:asciiTheme="majorHAnsi" w:hAnsiTheme="majorHAnsi"/>
          <w:sz w:val="22"/>
          <w:szCs w:val="22"/>
        </w:rPr>
        <w:t xml:space="preserve"> response to these publications;</w:t>
      </w:r>
      <w:r w:rsidRPr="00B523E2">
        <w:rPr>
          <w:rFonts w:asciiTheme="majorHAnsi" w:hAnsiTheme="majorHAnsi"/>
          <w:sz w:val="22"/>
          <w:szCs w:val="22"/>
        </w:rPr>
        <w:t xml:space="preserve"> in fact</w:t>
      </w:r>
      <w:r w:rsidR="00F67239">
        <w:rPr>
          <w:rFonts w:asciiTheme="majorHAnsi" w:hAnsiTheme="majorHAnsi"/>
          <w:sz w:val="22"/>
          <w:szCs w:val="22"/>
        </w:rPr>
        <w:t>,</w:t>
      </w:r>
      <w:r w:rsidRPr="00B523E2">
        <w:rPr>
          <w:rFonts w:asciiTheme="majorHAnsi" w:hAnsiTheme="majorHAnsi"/>
          <w:sz w:val="22"/>
          <w:szCs w:val="22"/>
        </w:rPr>
        <w:t xml:space="preserve"> agencies report that the experience has been a positive one.</w:t>
      </w:r>
    </w:p>
    <w:p w:rsidR="00DD46BA" w:rsidRPr="00B523E2" w:rsidRDefault="00DD46BA" w:rsidP="00DD46BA">
      <w:pPr>
        <w:rPr>
          <w:rFonts w:asciiTheme="majorHAnsi" w:hAnsiTheme="majorHAnsi"/>
          <w:sz w:val="22"/>
          <w:szCs w:val="22"/>
        </w:rPr>
      </w:pPr>
    </w:p>
    <w:p w:rsidR="00DD46BA" w:rsidRPr="00B523E2" w:rsidRDefault="00DD46BA" w:rsidP="00DD46BA">
      <w:pPr>
        <w:rPr>
          <w:rFonts w:asciiTheme="majorHAnsi" w:hAnsiTheme="majorHAnsi"/>
          <w:b/>
          <w:sz w:val="28"/>
          <w:szCs w:val="28"/>
        </w:rPr>
      </w:pPr>
      <w:r w:rsidRPr="00B523E2">
        <w:rPr>
          <w:rFonts w:asciiTheme="majorHAnsi" w:hAnsiTheme="majorHAnsi"/>
          <w:b/>
          <w:sz w:val="28"/>
          <w:szCs w:val="28"/>
        </w:rPr>
        <w:t>What to report</w:t>
      </w:r>
    </w:p>
    <w:p w:rsidR="00DD46BA" w:rsidRPr="00B523E2" w:rsidRDefault="00DD46BA" w:rsidP="00DD46BA">
      <w:pPr>
        <w:jc w:val="both"/>
        <w:rPr>
          <w:rFonts w:asciiTheme="majorHAnsi" w:hAnsiTheme="majorHAnsi"/>
          <w:color w:val="0000FF"/>
          <w:sz w:val="22"/>
          <w:szCs w:val="22"/>
        </w:rPr>
      </w:pPr>
    </w:p>
    <w:p w:rsidR="00DD46BA" w:rsidRPr="00B523E2" w:rsidRDefault="00DD46BA" w:rsidP="00DD46BA">
      <w:pPr>
        <w:jc w:val="both"/>
        <w:rPr>
          <w:rFonts w:asciiTheme="majorHAnsi" w:hAnsiTheme="majorHAnsi"/>
          <w:sz w:val="22"/>
          <w:szCs w:val="22"/>
          <w:lang w:val="en-US"/>
        </w:rPr>
      </w:pPr>
      <w:r w:rsidRPr="00B523E2">
        <w:rPr>
          <w:rFonts w:asciiTheme="majorHAnsi" w:hAnsiTheme="majorHAnsi"/>
          <w:sz w:val="22"/>
          <w:szCs w:val="22"/>
        </w:rPr>
        <w:t xml:space="preserve">For the purpose of this document, </w:t>
      </w:r>
      <w:r w:rsidRPr="00B523E2">
        <w:rPr>
          <w:rFonts w:asciiTheme="majorHAnsi" w:hAnsiTheme="majorHAnsi"/>
          <w:sz w:val="22"/>
          <w:szCs w:val="22"/>
          <w:lang w:val="en-US"/>
        </w:rPr>
        <w:t xml:space="preserve">a complaint is defined as: </w:t>
      </w:r>
    </w:p>
    <w:p w:rsidR="00DD46BA" w:rsidRPr="00B523E2" w:rsidRDefault="00DD46BA" w:rsidP="00DD46BA">
      <w:pPr>
        <w:jc w:val="both"/>
        <w:rPr>
          <w:rFonts w:asciiTheme="majorHAnsi" w:hAnsiTheme="majorHAnsi"/>
          <w:sz w:val="22"/>
          <w:szCs w:val="22"/>
          <w:lang w:val="en-US"/>
        </w:rPr>
      </w:pPr>
    </w:p>
    <w:p w:rsidR="00DD46BA" w:rsidRPr="00B523E2" w:rsidRDefault="00DD46BA" w:rsidP="00DD46BA">
      <w:pPr>
        <w:jc w:val="both"/>
        <w:rPr>
          <w:rFonts w:asciiTheme="majorHAnsi" w:hAnsiTheme="majorHAnsi"/>
          <w:sz w:val="22"/>
          <w:szCs w:val="22"/>
          <w:lang w:val="en-US"/>
        </w:rPr>
      </w:pPr>
      <w:r w:rsidRPr="00B523E2">
        <w:rPr>
          <w:rFonts w:asciiTheme="majorHAnsi" w:hAnsiTheme="majorHAnsi"/>
          <w:sz w:val="22"/>
          <w:szCs w:val="22"/>
          <w:lang w:val="en-US"/>
        </w:rPr>
        <w:t>‘An expression of dissatisfaction about the standards of service, actions or lack of action by the organisation or its staff, volunteers or anybody directly involved in the delivery of its work. It is a criticism that expects a reply and would like things to be changed. Complaints could include the following (which is not an exhaustive list):</w:t>
      </w:r>
    </w:p>
    <w:p w:rsidR="00DD46BA" w:rsidRPr="00B523E2" w:rsidRDefault="00DD46BA" w:rsidP="00DD46BA">
      <w:pPr>
        <w:jc w:val="both"/>
        <w:rPr>
          <w:rFonts w:asciiTheme="majorHAnsi" w:hAnsiTheme="majorHAnsi"/>
          <w:sz w:val="22"/>
          <w:szCs w:val="22"/>
          <w:lang w:val="en-US"/>
        </w:rPr>
      </w:pPr>
    </w:p>
    <w:p w:rsidR="00DD46BA" w:rsidRPr="00B523E2" w:rsidRDefault="00DD46BA" w:rsidP="00DD46BA">
      <w:pPr>
        <w:pStyle w:val="ListParagraph"/>
        <w:numPr>
          <w:ilvl w:val="0"/>
          <w:numId w:val="3"/>
        </w:numPr>
        <w:jc w:val="both"/>
        <w:rPr>
          <w:rFonts w:asciiTheme="majorHAnsi" w:hAnsiTheme="majorHAnsi"/>
          <w:sz w:val="22"/>
          <w:szCs w:val="22"/>
          <w:lang w:val="en-US"/>
        </w:rPr>
      </w:pPr>
      <w:r w:rsidRPr="00B523E2">
        <w:rPr>
          <w:rFonts w:asciiTheme="majorHAnsi" w:hAnsiTheme="majorHAnsi"/>
          <w:sz w:val="22"/>
          <w:szCs w:val="22"/>
          <w:lang w:val="en-US"/>
        </w:rPr>
        <w:t>Concern from someone we work with about the quality of programme delivery</w:t>
      </w:r>
    </w:p>
    <w:p w:rsidR="00DD46BA" w:rsidRPr="00B523E2" w:rsidRDefault="00DD46BA" w:rsidP="00DD46BA">
      <w:pPr>
        <w:pStyle w:val="ListParagraph"/>
        <w:numPr>
          <w:ilvl w:val="0"/>
          <w:numId w:val="3"/>
        </w:numPr>
        <w:jc w:val="both"/>
        <w:rPr>
          <w:rFonts w:asciiTheme="majorHAnsi" w:hAnsiTheme="majorHAnsi"/>
          <w:sz w:val="22"/>
          <w:szCs w:val="22"/>
          <w:lang w:val="en-US"/>
        </w:rPr>
      </w:pPr>
      <w:r w:rsidRPr="00B523E2">
        <w:rPr>
          <w:rFonts w:asciiTheme="majorHAnsi" w:hAnsiTheme="majorHAnsi"/>
          <w:sz w:val="22"/>
          <w:szCs w:val="22"/>
          <w:lang w:val="en-US"/>
        </w:rPr>
        <w:t>Concern from a member of the public or supporter about a particular fundraising approach, campaign or statement made by the organi</w:t>
      </w:r>
      <w:r w:rsidR="00F67239">
        <w:rPr>
          <w:rFonts w:asciiTheme="majorHAnsi" w:hAnsiTheme="majorHAnsi"/>
          <w:sz w:val="22"/>
          <w:szCs w:val="22"/>
          <w:lang w:val="en-US"/>
        </w:rPr>
        <w:t>s</w:t>
      </w:r>
      <w:r w:rsidRPr="00B523E2">
        <w:rPr>
          <w:rFonts w:asciiTheme="majorHAnsi" w:hAnsiTheme="majorHAnsi"/>
          <w:sz w:val="22"/>
          <w:szCs w:val="22"/>
          <w:lang w:val="en-US"/>
        </w:rPr>
        <w:t>ation</w:t>
      </w:r>
    </w:p>
    <w:p w:rsidR="00DD46BA" w:rsidRPr="00B523E2" w:rsidRDefault="00DD46BA" w:rsidP="00DD46BA">
      <w:pPr>
        <w:pStyle w:val="ListParagraph"/>
        <w:numPr>
          <w:ilvl w:val="0"/>
          <w:numId w:val="3"/>
        </w:numPr>
        <w:jc w:val="both"/>
        <w:rPr>
          <w:rFonts w:asciiTheme="majorHAnsi" w:hAnsiTheme="majorHAnsi"/>
          <w:sz w:val="22"/>
          <w:szCs w:val="22"/>
          <w:lang w:val="en-US"/>
        </w:rPr>
      </w:pPr>
      <w:r w:rsidRPr="00B523E2">
        <w:rPr>
          <w:rFonts w:asciiTheme="majorHAnsi" w:hAnsiTheme="majorHAnsi"/>
          <w:sz w:val="22"/>
          <w:szCs w:val="22"/>
          <w:lang w:val="en-US"/>
        </w:rPr>
        <w:t>Concern about fraud, corruption or misuse of funds</w:t>
      </w:r>
    </w:p>
    <w:p w:rsidR="00DD46BA" w:rsidRPr="00B523E2" w:rsidRDefault="00DD46BA" w:rsidP="00DD46BA">
      <w:pPr>
        <w:pStyle w:val="ListParagraph"/>
        <w:numPr>
          <w:ilvl w:val="0"/>
          <w:numId w:val="3"/>
        </w:numPr>
        <w:jc w:val="both"/>
        <w:rPr>
          <w:rFonts w:asciiTheme="majorHAnsi" w:hAnsiTheme="majorHAnsi"/>
          <w:sz w:val="22"/>
          <w:szCs w:val="22"/>
          <w:lang w:val="en-US"/>
        </w:rPr>
      </w:pPr>
      <w:r w:rsidRPr="00B523E2">
        <w:rPr>
          <w:rFonts w:asciiTheme="majorHAnsi" w:hAnsiTheme="majorHAnsi"/>
          <w:sz w:val="22"/>
          <w:szCs w:val="22"/>
          <w:lang w:val="en-US"/>
        </w:rPr>
        <w:t xml:space="preserve">Concern about the </w:t>
      </w:r>
      <w:proofErr w:type="spellStart"/>
      <w:r w:rsidRPr="00B523E2">
        <w:rPr>
          <w:rFonts w:asciiTheme="majorHAnsi" w:hAnsiTheme="majorHAnsi"/>
          <w:sz w:val="22"/>
          <w:szCs w:val="22"/>
          <w:lang w:val="en-US"/>
        </w:rPr>
        <w:t>behaviour</w:t>
      </w:r>
      <w:proofErr w:type="spellEnd"/>
      <w:r w:rsidRPr="00B523E2">
        <w:rPr>
          <w:rFonts w:asciiTheme="majorHAnsi" w:hAnsiTheme="majorHAnsi"/>
          <w:sz w:val="22"/>
          <w:szCs w:val="22"/>
          <w:lang w:val="en-US"/>
        </w:rPr>
        <w:t xml:space="preserve"> or staff, volunteers or contractors</w:t>
      </w:r>
    </w:p>
    <w:p w:rsidR="00DD46BA" w:rsidRPr="00B523E2" w:rsidRDefault="00DD46BA" w:rsidP="00DD46BA">
      <w:pPr>
        <w:pStyle w:val="ListParagraph"/>
        <w:jc w:val="both"/>
        <w:rPr>
          <w:rFonts w:asciiTheme="majorHAnsi" w:hAnsiTheme="majorHAnsi"/>
          <w:sz w:val="22"/>
          <w:szCs w:val="22"/>
          <w:lang w:val="en-US"/>
        </w:rPr>
      </w:pPr>
    </w:p>
    <w:p w:rsidR="00DD46BA" w:rsidRPr="00B523E2" w:rsidRDefault="00DD46BA" w:rsidP="00DD46BA">
      <w:pPr>
        <w:jc w:val="both"/>
        <w:rPr>
          <w:rFonts w:asciiTheme="majorHAnsi" w:hAnsiTheme="majorHAnsi"/>
          <w:sz w:val="22"/>
          <w:szCs w:val="22"/>
        </w:rPr>
      </w:pPr>
      <w:r w:rsidRPr="00B523E2">
        <w:rPr>
          <w:rFonts w:asciiTheme="majorHAnsi" w:hAnsiTheme="majorHAnsi"/>
          <w:sz w:val="22"/>
          <w:szCs w:val="22"/>
          <w:lang w:val="en-US"/>
        </w:rPr>
        <w:lastRenderedPageBreak/>
        <w:t xml:space="preserve">A complaint has to be about an action for which the organisation is responsible or </w:t>
      </w:r>
      <w:r w:rsidR="00F67239">
        <w:rPr>
          <w:rFonts w:asciiTheme="majorHAnsi" w:hAnsiTheme="majorHAnsi"/>
          <w:sz w:val="22"/>
          <w:szCs w:val="22"/>
          <w:lang w:val="en-US"/>
        </w:rPr>
        <w:t xml:space="preserve">which </w:t>
      </w:r>
      <w:r w:rsidRPr="00B523E2">
        <w:rPr>
          <w:rFonts w:asciiTheme="majorHAnsi" w:hAnsiTheme="majorHAnsi"/>
          <w:sz w:val="22"/>
          <w:szCs w:val="22"/>
          <w:lang w:val="en-US"/>
        </w:rPr>
        <w:t>is within our sphere of influence’.</w:t>
      </w:r>
    </w:p>
    <w:p w:rsidR="00DD46BA" w:rsidRPr="00B523E2" w:rsidRDefault="00DD46BA" w:rsidP="00DD46BA">
      <w:pPr>
        <w:jc w:val="both"/>
        <w:rPr>
          <w:rFonts w:asciiTheme="majorHAnsi" w:hAnsiTheme="majorHAnsi"/>
          <w:sz w:val="22"/>
          <w:szCs w:val="22"/>
        </w:rPr>
      </w:pPr>
    </w:p>
    <w:p w:rsidR="00DD46BA" w:rsidRPr="00B523E2" w:rsidRDefault="00DD46BA" w:rsidP="00DD46BA">
      <w:pPr>
        <w:jc w:val="both"/>
        <w:rPr>
          <w:rFonts w:asciiTheme="majorHAnsi" w:hAnsiTheme="majorHAnsi"/>
          <w:sz w:val="22"/>
          <w:szCs w:val="22"/>
        </w:rPr>
      </w:pPr>
      <w:r w:rsidRPr="00B523E2">
        <w:rPr>
          <w:rFonts w:asciiTheme="majorHAnsi" w:hAnsiTheme="majorHAnsi"/>
          <w:sz w:val="22"/>
          <w:szCs w:val="22"/>
        </w:rPr>
        <w:t>Many organisations’ mechanisms are designed to capture both feedback and complaints.  The difference between the two is defined as follows:</w:t>
      </w:r>
    </w:p>
    <w:p w:rsidR="00DD46BA" w:rsidRPr="00B523E2" w:rsidRDefault="00DD46BA" w:rsidP="00DD46BA">
      <w:pPr>
        <w:jc w:val="both"/>
        <w:rPr>
          <w:rFonts w:asciiTheme="majorHAnsi" w:hAnsiTheme="majorHAnsi"/>
          <w:sz w:val="22"/>
          <w:szCs w:val="22"/>
        </w:rPr>
      </w:pPr>
    </w:p>
    <w:p w:rsidR="00DD46BA" w:rsidRDefault="00DD46BA" w:rsidP="00DD46BA">
      <w:pPr>
        <w:jc w:val="both"/>
        <w:rPr>
          <w:rFonts w:asciiTheme="majorHAnsi" w:hAnsiTheme="majorHAnsi"/>
          <w:sz w:val="22"/>
          <w:szCs w:val="22"/>
        </w:rPr>
      </w:pPr>
      <w:r w:rsidRPr="00B523E2">
        <w:rPr>
          <w:rFonts w:asciiTheme="majorHAnsi" w:hAnsiTheme="majorHAnsi"/>
          <w:b/>
          <w:sz w:val="22"/>
          <w:szCs w:val="22"/>
        </w:rPr>
        <w:t xml:space="preserve">Feedback: </w:t>
      </w:r>
      <w:r w:rsidRPr="00B523E2">
        <w:rPr>
          <w:rFonts w:asciiTheme="majorHAnsi" w:hAnsiTheme="majorHAnsi"/>
          <w:sz w:val="22"/>
          <w:szCs w:val="22"/>
        </w:rPr>
        <w:t>Issues usually concerning programme delivery or design that can be resolved over</w:t>
      </w:r>
      <w:r w:rsidR="00437BB5">
        <w:rPr>
          <w:rFonts w:asciiTheme="majorHAnsi" w:hAnsiTheme="majorHAnsi"/>
          <w:sz w:val="22"/>
          <w:szCs w:val="22"/>
        </w:rPr>
        <w:t xml:space="preserve"> a few days, by staff on site. </w:t>
      </w:r>
      <w:r w:rsidRPr="00B523E2">
        <w:rPr>
          <w:rFonts w:asciiTheme="majorHAnsi" w:hAnsiTheme="majorHAnsi"/>
          <w:sz w:val="22"/>
          <w:szCs w:val="22"/>
        </w:rPr>
        <w:t>(Some issues raised by feedback may actually constitute a complaint – see below)</w:t>
      </w:r>
      <w:r w:rsidR="00B523E2">
        <w:rPr>
          <w:rFonts w:asciiTheme="majorHAnsi" w:hAnsiTheme="majorHAnsi"/>
          <w:sz w:val="22"/>
          <w:szCs w:val="22"/>
        </w:rPr>
        <w:t>.</w:t>
      </w:r>
    </w:p>
    <w:p w:rsidR="00B523E2" w:rsidRPr="00B523E2" w:rsidRDefault="00B523E2" w:rsidP="00DD46BA">
      <w:pPr>
        <w:jc w:val="both"/>
        <w:rPr>
          <w:rFonts w:asciiTheme="majorHAnsi" w:hAnsiTheme="majorHAnsi"/>
          <w:sz w:val="22"/>
          <w:szCs w:val="22"/>
        </w:rPr>
      </w:pPr>
    </w:p>
    <w:p w:rsidR="00DD46BA" w:rsidRPr="00B523E2" w:rsidRDefault="00DD46BA" w:rsidP="00DD46BA">
      <w:pPr>
        <w:jc w:val="both"/>
        <w:rPr>
          <w:rFonts w:asciiTheme="majorHAnsi" w:hAnsiTheme="majorHAnsi"/>
          <w:b/>
          <w:sz w:val="22"/>
          <w:szCs w:val="22"/>
        </w:rPr>
      </w:pPr>
      <w:r w:rsidRPr="00B523E2">
        <w:rPr>
          <w:rFonts w:asciiTheme="majorHAnsi" w:hAnsiTheme="majorHAnsi"/>
          <w:b/>
          <w:sz w:val="22"/>
          <w:szCs w:val="22"/>
        </w:rPr>
        <w:t xml:space="preserve">Complaints: </w:t>
      </w:r>
      <w:r w:rsidRPr="00B523E2">
        <w:rPr>
          <w:rFonts w:asciiTheme="majorHAnsi" w:hAnsiTheme="majorHAnsi"/>
          <w:sz w:val="22"/>
          <w:szCs w:val="22"/>
        </w:rPr>
        <w:t xml:space="preserve">Concerns relating to serious fraud, misconduct or negligence, including child protection and sexual exploitation or </w:t>
      </w:r>
      <w:proofErr w:type="gramStart"/>
      <w:r w:rsidRPr="00B523E2">
        <w:rPr>
          <w:rFonts w:asciiTheme="majorHAnsi" w:hAnsiTheme="majorHAnsi"/>
          <w:sz w:val="22"/>
          <w:szCs w:val="22"/>
        </w:rPr>
        <w:t>abuse, that</w:t>
      </w:r>
      <w:proofErr w:type="gramEnd"/>
      <w:r w:rsidRPr="00B523E2">
        <w:rPr>
          <w:rFonts w:asciiTheme="majorHAnsi" w:hAnsiTheme="majorHAnsi"/>
          <w:sz w:val="22"/>
          <w:szCs w:val="22"/>
        </w:rPr>
        <w:t xml:space="preserve"> need to be referred to senior management for action</w:t>
      </w:r>
      <w:r w:rsidR="00B523E2">
        <w:rPr>
          <w:rFonts w:asciiTheme="majorHAnsi" w:hAnsiTheme="majorHAnsi"/>
          <w:sz w:val="22"/>
          <w:szCs w:val="22"/>
        </w:rPr>
        <w:t>.</w:t>
      </w:r>
    </w:p>
    <w:p w:rsidR="00DD46BA" w:rsidRPr="00B523E2" w:rsidRDefault="00DD46BA" w:rsidP="00DD46BA">
      <w:pPr>
        <w:jc w:val="both"/>
        <w:rPr>
          <w:rFonts w:asciiTheme="majorHAnsi" w:hAnsiTheme="majorHAnsi"/>
          <w:sz w:val="22"/>
          <w:szCs w:val="22"/>
        </w:rPr>
      </w:pPr>
    </w:p>
    <w:p w:rsidR="00DD46BA" w:rsidRPr="00B523E2" w:rsidRDefault="00DD46BA" w:rsidP="00DD46BA">
      <w:pPr>
        <w:jc w:val="both"/>
        <w:rPr>
          <w:rFonts w:asciiTheme="majorHAnsi" w:hAnsiTheme="majorHAnsi"/>
          <w:sz w:val="22"/>
          <w:szCs w:val="22"/>
        </w:rPr>
      </w:pPr>
      <w:r w:rsidRPr="00B523E2">
        <w:rPr>
          <w:rFonts w:asciiTheme="majorHAnsi" w:hAnsiTheme="majorHAnsi"/>
          <w:sz w:val="22"/>
          <w:szCs w:val="22"/>
        </w:rPr>
        <w:t>Feedback data is very useful, and should be monitored and analysed to improve progra</w:t>
      </w:r>
      <w:r w:rsidR="00437BB5">
        <w:rPr>
          <w:rFonts w:asciiTheme="majorHAnsi" w:hAnsiTheme="majorHAnsi"/>
          <w:sz w:val="22"/>
          <w:szCs w:val="22"/>
        </w:rPr>
        <w:t xml:space="preserve">mme design and implementation. </w:t>
      </w:r>
      <w:r w:rsidRPr="00B523E2">
        <w:rPr>
          <w:rFonts w:asciiTheme="majorHAnsi" w:hAnsiTheme="majorHAnsi"/>
          <w:sz w:val="22"/>
          <w:szCs w:val="22"/>
        </w:rPr>
        <w:t>However this protocol is specifically concerned with capturing data on complaints and allegation</w:t>
      </w:r>
      <w:r w:rsidR="00437BB5">
        <w:rPr>
          <w:rFonts w:asciiTheme="majorHAnsi" w:hAnsiTheme="majorHAnsi"/>
          <w:sz w:val="22"/>
          <w:szCs w:val="22"/>
        </w:rPr>
        <w:t>s made about the organisation.</w:t>
      </w:r>
    </w:p>
    <w:p w:rsidR="00DD46BA" w:rsidRPr="00B523E2" w:rsidRDefault="00DD46BA" w:rsidP="00DD46BA">
      <w:pPr>
        <w:jc w:val="both"/>
        <w:rPr>
          <w:rFonts w:asciiTheme="majorHAnsi" w:hAnsiTheme="majorHAnsi"/>
          <w:sz w:val="22"/>
          <w:szCs w:val="22"/>
        </w:rPr>
      </w:pPr>
    </w:p>
    <w:p w:rsidR="00DD46BA" w:rsidRPr="00B523E2" w:rsidRDefault="00DD46BA" w:rsidP="00DD46BA">
      <w:pPr>
        <w:jc w:val="both"/>
        <w:rPr>
          <w:rFonts w:asciiTheme="majorHAnsi" w:hAnsiTheme="majorHAnsi"/>
          <w:sz w:val="22"/>
          <w:szCs w:val="22"/>
        </w:rPr>
      </w:pPr>
      <w:r w:rsidRPr="00B523E2">
        <w:rPr>
          <w:rFonts w:asciiTheme="majorHAnsi" w:hAnsiTheme="majorHAnsi"/>
          <w:sz w:val="22"/>
          <w:szCs w:val="22"/>
        </w:rPr>
        <w:t>Not all allegations come</w:t>
      </w:r>
      <w:r w:rsidR="00437BB5">
        <w:rPr>
          <w:rFonts w:asciiTheme="majorHAnsi" w:hAnsiTheme="majorHAnsi"/>
          <w:sz w:val="22"/>
          <w:szCs w:val="22"/>
        </w:rPr>
        <w:t xml:space="preserve"> to us directly as complaints. </w:t>
      </w:r>
      <w:r w:rsidRPr="00B523E2">
        <w:rPr>
          <w:rFonts w:asciiTheme="majorHAnsi" w:hAnsiTheme="majorHAnsi"/>
          <w:sz w:val="22"/>
          <w:szCs w:val="22"/>
        </w:rPr>
        <w:t>Sometimes an issue is identified through rumour, or someone raising a concern, or someone may provide feedba</w:t>
      </w:r>
      <w:r w:rsidR="00437BB5">
        <w:rPr>
          <w:rFonts w:asciiTheme="majorHAnsi" w:hAnsiTheme="majorHAnsi"/>
          <w:sz w:val="22"/>
          <w:szCs w:val="22"/>
        </w:rPr>
        <w:t xml:space="preserve">ck that is worrying in nature. </w:t>
      </w:r>
      <w:r w:rsidRPr="00B523E2">
        <w:rPr>
          <w:rFonts w:asciiTheme="majorHAnsi" w:hAnsiTheme="majorHAnsi"/>
          <w:sz w:val="22"/>
          <w:szCs w:val="22"/>
        </w:rPr>
        <w:t>If the rumour, concern or worrying feedback results in further action (as outlined in ‘Complaints’ above), then it should be included in the organisation’s report.</w:t>
      </w:r>
    </w:p>
    <w:p w:rsidR="00DD46BA" w:rsidRPr="00B523E2" w:rsidRDefault="00DD46BA" w:rsidP="00DD46BA">
      <w:pPr>
        <w:jc w:val="both"/>
        <w:rPr>
          <w:rFonts w:asciiTheme="majorHAnsi" w:hAnsiTheme="majorHAnsi"/>
          <w:sz w:val="22"/>
          <w:szCs w:val="22"/>
        </w:rPr>
      </w:pPr>
    </w:p>
    <w:p w:rsidR="00DD46BA" w:rsidRPr="00B523E2" w:rsidRDefault="00DD46BA" w:rsidP="00DD46BA">
      <w:pPr>
        <w:jc w:val="both"/>
        <w:rPr>
          <w:rFonts w:asciiTheme="majorHAnsi" w:hAnsiTheme="majorHAnsi"/>
          <w:sz w:val="22"/>
          <w:szCs w:val="22"/>
        </w:rPr>
      </w:pPr>
      <w:r w:rsidRPr="00B523E2">
        <w:rPr>
          <w:rFonts w:asciiTheme="majorHAnsi" w:hAnsiTheme="majorHAnsi"/>
          <w:sz w:val="22"/>
          <w:szCs w:val="22"/>
        </w:rPr>
        <w:t>Some of the complaints and allegations that fit into this category will</w:t>
      </w:r>
      <w:r w:rsidR="00F67239">
        <w:rPr>
          <w:rFonts w:asciiTheme="majorHAnsi" w:hAnsiTheme="majorHAnsi"/>
          <w:sz w:val="22"/>
          <w:szCs w:val="22"/>
        </w:rPr>
        <w:t xml:space="preserve"> constitute criminal activity, </w:t>
      </w:r>
      <w:r w:rsidRPr="00B523E2">
        <w:rPr>
          <w:rFonts w:asciiTheme="majorHAnsi" w:hAnsiTheme="majorHAnsi"/>
          <w:sz w:val="22"/>
          <w:szCs w:val="22"/>
        </w:rPr>
        <w:t>and some will be non-criminal, but all will represent a serious b</w:t>
      </w:r>
      <w:r w:rsidR="00437BB5">
        <w:rPr>
          <w:rFonts w:asciiTheme="majorHAnsi" w:hAnsiTheme="majorHAnsi"/>
          <w:sz w:val="22"/>
          <w:szCs w:val="22"/>
        </w:rPr>
        <w:t>reach of organisational policy.</w:t>
      </w:r>
      <w:r w:rsidRPr="00B523E2">
        <w:rPr>
          <w:rFonts w:asciiTheme="majorHAnsi" w:hAnsiTheme="majorHAnsi"/>
          <w:sz w:val="22"/>
          <w:szCs w:val="22"/>
        </w:rPr>
        <w:t xml:space="preserve"> Both types sh</w:t>
      </w:r>
      <w:r w:rsidR="00437BB5">
        <w:rPr>
          <w:rFonts w:asciiTheme="majorHAnsi" w:hAnsiTheme="majorHAnsi"/>
          <w:sz w:val="22"/>
          <w:szCs w:val="22"/>
        </w:rPr>
        <w:t>ould be included in the report.</w:t>
      </w:r>
      <w:r w:rsidRPr="00B523E2">
        <w:rPr>
          <w:rFonts w:asciiTheme="majorHAnsi" w:hAnsiTheme="majorHAnsi"/>
          <w:sz w:val="22"/>
          <w:szCs w:val="22"/>
        </w:rPr>
        <w:t xml:space="preserve"> If the allegation is referred for criminal investigation, this should be indicated in the ‘Actions Taken’ column (see below).</w:t>
      </w:r>
    </w:p>
    <w:p w:rsidR="00DD46BA" w:rsidRPr="00B523E2" w:rsidRDefault="00DD46BA" w:rsidP="00DD46BA">
      <w:pPr>
        <w:jc w:val="both"/>
        <w:rPr>
          <w:rFonts w:asciiTheme="majorHAnsi" w:hAnsiTheme="majorHAnsi"/>
          <w:sz w:val="22"/>
          <w:szCs w:val="22"/>
        </w:rPr>
      </w:pPr>
    </w:p>
    <w:p w:rsidR="00DD46BA" w:rsidRPr="00B523E2" w:rsidRDefault="00DD46BA" w:rsidP="00DD46BA">
      <w:pPr>
        <w:jc w:val="both"/>
        <w:rPr>
          <w:rFonts w:asciiTheme="majorHAnsi" w:hAnsiTheme="majorHAnsi"/>
          <w:sz w:val="22"/>
          <w:szCs w:val="22"/>
        </w:rPr>
      </w:pPr>
      <w:r w:rsidRPr="00B523E2">
        <w:rPr>
          <w:rFonts w:asciiTheme="majorHAnsi" w:hAnsiTheme="majorHAnsi"/>
          <w:sz w:val="22"/>
          <w:szCs w:val="22"/>
        </w:rPr>
        <w:t xml:space="preserve">It is strongly recommended that you include a narrative to </w:t>
      </w:r>
      <w:r w:rsidR="00437BB5">
        <w:rPr>
          <w:rFonts w:asciiTheme="majorHAnsi" w:hAnsiTheme="majorHAnsi"/>
          <w:sz w:val="22"/>
          <w:szCs w:val="22"/>
        </w:rPr>
        <w:t xml:space="preserve">accompany the data you report. </w:t>
      </w:r>
      <w:r w:rsidRPr="00B523E2">
        <w:rPr>
          <w:rFonts w:asciiTheme="majorHAnsi" w:hAnsiTheme="majorHAnsi"/>
          <w:sz w:val="22"/>
          <w:szCs w:val="22"/>
        </w:rPr>
        <w:t>This can help explain</w:t>
      </w:r>
      <w:r w:rsidR="00437BB5">
        <w:rPr>
          <w:rFonts w:asciiTheme="majorHAnsi" w:hAnsiTheme="majorHAnsi"/>
          <w:sz w:val="22"/>
          <w:szCs w:val="22"/>
        </w:rPr>
        <w:t xml:space="preserve"> the figures to your audience. </w:t>
      </w:r>
      <w:r w:rsidRPr="00B523E2">
        <w:rPr>
          <w:rFonts w:asciiTheme="majorHAnsi" w:hAnsiTheme="majorHAnsi"/>
          <w:sz w:val="22"/>
          <w:szCs w:val="22"/>
        </w:rPr>
        <w:t>It should include definitions of the allegations reported,</w:t>
      </w:r>
      <w:r w:rsidR="00F67239">
        <w:rPr>
          <w:rFonts w:asciiTheme="majorHAnsi" w:hAnsiTheme="majorHAnsi"/>
          <w:sz w:val="22"/>
          <w:szCs w:val="22"/>
        </w:rPr>
        <w:t xml:space="preserve"> but also provide an analysis of</w:t>
      </w:r>
      <w:r w:rsidRPr="00B523E2">
        <w:rPr>
          <w:rFonts w:asciiTheme="majorHAnsi" w:hAnsiTheme="majorHAnsi"/>
          <w:sz w:val="22"/>
          <w:szCs w:val="22"/>
        </w:rPr>
        <w:t xml:space="preserve"> any particular trends, and perhaps a commentary explaining that the figures are </w:t>
      </w:r>
      <w:r w:rsidR="00F67239">
        <w:rPr>
          <w:rFonts w:asciiTheme="majorHAnsi" w:hAnsiTheme="majorHAnsi"/>
          <w:sz w:val="22"/>
          <w:szCs w:val="22"/>
        </w:rPr>
        <w:t>likely to be</w:t>
      </w:r>
      <w:r w:rsidR="00437BB5">
        <w:rPr>
          <w:rFonts w:asciiTheme="majorHAnsi" w:hAnsiTheme="majorHAnsi"/>
          <w:sz w:val="22"/>
          <w:szCs w:val="22"/>
        </w:rPr>
        <w:t xml:space="preserve"> under-reported.</w:t>
      </w:r>
      <w:r w:rsidRPr="00B523E2">
        <w:rPr>
          <w:rFonts w:asciiTheme="majorHAnsi" w:hAnsiTheme="majorHAnsi"/>
          <w:sz w:val="22"/>
          <w:szCs w:val="22"/>
        </w:rPr>
        <w:t xml:space="preserve"> It is also important to include information on the prevention activities your organisation is implementing.  </w:t>
      </w:r>
    </w:p>
    <w:p w:rsidR="00DD46BA" w:rsidRPr="00B523E2" w:rsidRDefault="00DD46BA" w:rsidP="00DD46BA">
      <w:pPr>
        <w:jc w:val="both"/>
        <w:rPr>
          <w:rFonts w:asciiTheme="majorHAnsi" w:hAnsiTheme="majorHAnsi"/>
          <w:sz w:val="22"/>
          <w:szCs w:val="22"/>
        </w:rPr>
      </w:pPr>
    </w:p>
    <w:p w:rsidR="00DD46BA" w:rsidRPr="00B523E2" w:rsidRDefault="00DD46BA" w:rsidP="00DD46BA">
      <w:pPr>
        <w:rPr>
          <w:rFonts w:asciiTheme="majorHAnsi" w:hAnsiTheme="majorHAnsi"/>
          <w:b/>
          <w:sz w:val="28"/>
          <w:szCs w:val="28"/>
        </w:rPr>
      </w:pPr>
      <w:r w:rsidRPr="00B523E2">
        <w:rPr>
          <w:rFonts w:asciiTheme="majorHAnsi" w:hAnsiTheme="majorHAnsi"/>
          <w:b/>
          <w:sz w:val="28"/>
          <w:szCs w:val="28"/>
        </w:rPr>
        <w:t>Where you can report</w:t>
      </w:r>
    </w:p>
    <w:p w:rsidR="00DD46BA" w:rsidRPr="00B523E2" w:rsidRDefault="00DD46BA" w:rsidP="00DD46BA">
      <w:pPr>
        <w:jc w:val="both"/>
        <w:rPr>
          <w:rFonts w:asciiTheme="majorHAnsi" w:hAnsiTheme="majorHAnsi"/>
          <w:color w:val="0000FF"/>
          <w:sz w:val="22"/>
          <w:szCs w:val="22"/>
        </w:rPr>
      </w:pPr>
    </w:p>
    <w:p w:rsidR="00DD46BA" w:rsidRPr="00B523E2" w:rsidRDefault="00DD46BA" w:rsidP="00DD46BA">
      <w:pPr>
        <w:jc w:val="both"/>
        <w:rPr>
          <w:rFonts w:asciiTheme="majorHAnsi" w:hAnsiTheme="majorHAnsi"/>
          <w:sz w:val="22"/>
          <w:szCs w:val="22"/>
        </w:rPr>
      </w:pPr>
      <w:r w:rsidRPr="00B523E2">
        <w:rPr>
          <w:rFonts w:asciiTheme="majorHAnsi" w:hAnsiTheme="majorHAnsi"/>
          <w:sz w:val="22"/>
          <w:szCs w:val="22"/>
        </w:rPr>
        <w:t>There are several options regarding where t</w:t>
      </w:r>
      <w:r w:rsidR="00437BB5">
        <w:rPr>
          <w:rFonts w:asciiTheme="majorHAnsi" w:hAnsiTheme="majorHAnsi"/>
          <w:sz w:val="22"/>
          <w:szCs w:val="22"/>
        </w:rPr>
        <w:t xml:space="preserve">o report your complaints data. </w:t>
      </w:r>
      <w:r w:rsidRPr="00B523E2">
        <w:rPr>
          <w:rFonts w:asciiTheme="majorHAnsi" w:hAnsiTheme="majorHAnsi"/>
          <w:sz w:val="22"/>
          <w:szCs w:val="22"/>
        </w:rPr>
        <w:t>The important factor is that the information is easily accessible to the public. Common places to report include your organisation’s annual report, the Global Reporting Initiative Accountability Report</w:t>
      </w:r>
      <w:r w:rsidRPr="00B523E2">
        <w:rPr>
          <w:rStyle w:val="FootnoteReference"/>
          <w:rFonts w:asciiTheme="majorHAnsi" w:hAnsiTheme="majorHAnsi"/>
          <w:sz w:val="22"/>
          <w:szCs w:val="22"/>
        </w:rPr>
        <w:footnoteReference w:id="2"/>
      </w:r>
      <w:r w:rsidRPr="00B523E2">
        <w:rPr>
          <w:rFonts w:asciiTheme="majorHAnsi" w:hAnsiTheme="majorHAnsi"/>
          <w:sz w:val="22"/>
          <w:szCs w:val="22"/>
        </w:rPr>
        <w:t xml:space="preserve"> (if your organisation submits one), or </w:t>
      </w:r>
      <w:r w:rsidR="00F67239">
        <w:rPr>
          <w:rFonts w:asciiTheme="majorHAnsi" w:hAnsiTheme="majorHAnsi"/>
          <w:sz w:val="22"/>
          <w:szCs w:val="22"/>
        </w:rPr>
        <w:t xml:space="preserve">on </w:t>
      </w:r>
      <w:r w:rsidR="00437BB5">
        <w:rPr>
          <w:rFonts w:asciiTheme="majorHAnsi" w:hAnsiTheme="majorHAnsi"/>
          <w:sz w:val="22"/>
          <w:szCs w:val="22"/>
        </w:rPr>
        <w:t xml:space="preserve">your website. </w:t>
      </w:r>
      <w:r w:rsidRPr="00B523E2">
        <w:rPr>
          <w:rFonts w:asciiTheme="majorHAnsi" w:hAnsiTheme="majorHAnsi"/>
          <w:sz w:val="22"/>
          <w:szCs w:val="22"/>
        </w:rPr>
        <w:t>You could use more than one option to report.</w:t>
      </w:r>
    </w:p>
    <w:p w:rsidR="00DD46BA" w:rsidRPr="00B523E2" w:rsidRDefault="00DD46BA" w:rsidP="00DD46BA">
      <w:pPr>
        <w:jc w:val="both"/>
        <w:rPr>
          <w:rFonts w:asciiTheme="majorHAnsi" w:hAnsiTheme="majorHAnsi"/>
          <w:sz w:val="22"/>
          <w:szCs w:val="22"/>
        </w:rPr>
      </w:pPr>
    </w:p>
    <w:p w:rsidR="00DD46BA" w:rsidRPr="00B523E2" w:rsidRDefault="00F67239" w:rsidP="00DD46BA">
      <w:pPr>
        <w:jc w:val="both"/>
        <w:rPr>
          <w:rFonts w:asciiTheme="majorHAnsi" w:hAnsiTheme="majorHAnsi"/>
          <w:sz w:val="22"/>
          <w:szCs w:val="22"/>
        </w:rPr>
      </w:pPr>
      <w:r>
        <w:rPr>
          <w:rFonts w:asciiTheme="majorHAnsi" w:hAnsiTheme="majorHAnsi"/>
          <w:sz w:val="22"/>
          <w:szCs w:val="22"/>
        </w:rPr>
        <w:lastRenderedPageBreak/>
        <w:t>CHS Alliance</w:t>
      </w:r>
      <w:r w:rsidR="00DD46BA" w:rsidRPr="00B523E2">
        <w:rPr>
          <w:rFonts w:asciiTheme="majorHAnsi" w:hAnsiTheme="majorHAnsi"/>
          <w:sz w:val="22"/>
          <w:szCs w:val="22"/>
        </w:rPr>
        <w:t xml:space="preserve"> members are also encouraged to submit this data as part of their annual </w:t>
      </w:r>
      <w:r>
        <w:rPr>
          <w:rFonts w:asciiTheme="majorHAnsi" w:hAnsiTheme="majorHAnsi"/>
          <w:sz w:val="22"/>
          <w:szCs w:val="22"/>
        </w:rPr>
        <w:t>progress report. T</w:t>
      </w:r>
      <w:r w:rsidR="00DD46BA" w:rsidRPr="00B523E2">
        <w:rPr>
          <w:rFonts w:asciiTheme="majorHAnsi" w:hAnsiTheme="majorHAnsi"/>
          <w:sz w:val="22"/>
          <w:szCs w:val="22"/>
        </w:rPr>
        <w:t xml:space="preserve">he </w:t>
      </w:r>
      <w:r>
        <w:rPr>
          <w:rFonts w:asciiTheme="majorHAnsi" w:hAnsiTheme="majorHAnsi"/>
          <w:sz w:val="22"/>
          <w:szCs w:val="22"/>
        </w:rPr>
        <w:t xml:space="preserve">most </w:t>
      </w:r>
      <w:r w:rsidR="00DD46BA" w:rsidRPr="00B523E2">
        <w:rPr>
          <w:rFonts w:asciiTheme="majorHAnsi" w:hAnsiTheme="majorHAnsi"/>
          <w:sz w:val="22"/>
          <w:szCs w:val="22"/>
        </w:rPr>
        <w:t>important thing is that the data is a</w:t>
      </w:r>
      <w:r w:rsidR="00437BB5">
        <w:rPr>
          <w:rFonts w:asciiTheme="majorHAnsi" w:hAnsiTheme="majorHAnsi"/>
          <w:sz w:val="22"/>
          <w:szCs w:val="22"/>
        </w:rPr>
        <w:t xml:space="preserve">vailable in the public domain. </w:t>
      </w:r>
      <w:r w:rsidR="00DD46BA" w:rsidRPr="00B523E2">
        <w:rPr>
          <w:rFonts w:asciiTheme="majorHAnsi" w:hAnsiTheme="majorHAnsi"/>
          <w:sz w:val="22"/>
          <w:szCs w:val="22"/>
        </w:rPr>
        <w:t>Members are also encouraged to share this information with the communities they work with, through accessible means.</w:t>
      </w:r>
    </w:p>
    <w:p w:rsidR="00DD46BA" w:rsidRPr="00B523E2" w:rsidRDefault="00DD46BA" w:rsidP="00DD46BA">
      <w:pPr>
        <w:rPr>
          <w:rFonts w:asciiTheme="majorHAnsi" w:hAnsiTheme="majorHAnsi"/>
          <w:b/>
          <w:sz w:val="22"/>
          <w:szCs w:val="22"/>
        </w:rPr>
      </w:pPr>
    </w:p>
    <w:p w:rsidR="00DD46BA" w:rsidRPr="00B523E2" w:rsidRDefault="00DD46BA" w:rsidP="00DD46BA">
      <w:pPr>
        <w:rPr>
          <w:rFonts w:asciiTheme="majorHAnsi" w:hAnsiTheme="majorHAnsi"/>
          <w:b/>
          <w:sz w:val="28"/>
          <w:szCs w:val="28"/>
        </w:rPr>
      </w:pPr>
      <w:r w:rsidRPr="00B523E2">
        <w:rPr>
          <w:rFonts w:asciiTheme="majorHAnsi" w:hAnsiTheme="majorHAnsi"/>
          <w:b/>
          <w:sz w:val="28"/>
          <w:szCs w:val="28"/>
        </w:rPr>
        <w:t>How to use the classifications in this Protocol</w:t>
      </w:r>
    </w:p>
    <w:p w:rsidR="00DD46BA" w:rsidRPr="00B523E2" w:rsidRDefault="00DD46BA" w:rsidP="00DD46BA">
      <w:pPr>
        <w:jc w:val="both"/>
        <w:rPr>
          <w:rFonts w:asciiTheme="majorHAnsi" w:hAnsiTheme="majorHAnsi"/>
          <w:b/>
          <w:sz w:val="22"/>
          <w:szCs w:val="22"/>
        </w:rPr>
      </w:pPr>
    </w:p>
    <w:p w:rsidR="00DD46BA" w:rsidRPr="00B523E2" w:rsidRDefault="00DD46BA" w:rsidP="00DD46BA">
      <w:pPr>
        <w:jc w:val="both"/>
        <w:rPr>
          <w:rFonts w:asciiTheme="majorHAnsi" w:hAnsiTheme="majorHAnsi"/>
          <w:b/>
          <w:sz w:val="22"/>
          <w:szCs w:val="22"/>
        </w:rPr>
      </w:pPr>
      <w:r w:rsidRPr="00B523E2">
        <w:rPr>
          <w:rFonts w:asciiTheme="majorHAnsi" w:hAnsiTheme="majorHAnsi"/>
          <w:sz w:val="22"/>
          <w:szCs w:val="22"/>
        </w:rPr>
        <w:t>Please choose one of the following categorisations below for each section</w:t>
      </w:r>
      <w:r w:rsidR="00437BB5">
        <w:rPr>
          <w:rFonts w:asciiTheme="majorHAnsi" w:hAnsiTheme="majorHAnsi"/>
          <w:sz w:val="22"/>
          <w:szCs w:val="22"/>
        </w:rPr>
        <w:t xml:space="preserve"> of the report where relevant. </w:t>
      </w:r>
      <w:r w:rsidRPr="00B523E2">
        <w:rPr>
          <w:rFonts w:asciiTheme="majorHAnsi" w:hAnsiTheme="majorHAnsi"/>
          <w:sz w:val="22"/>
          <w:szCs w:val="22"/>
        </w:rPr>
        <w:t xml:space="preserve">The categorisations provided here are standardised, in order </w:t>
      </w:r>
      <w:r w:rsidR="00437BB5">
        <w:rPr>
          <w:rFonts w:asciiTheme="majorHAnsi" w:hAnsiTheme="majorHAnsi"/>
          <w:sz w:val="22"/>
          <w:szCs w:val="22"/>
        </w:rPr>
        <w:t xml:space="preserve">to better track global trends. </w:t>
      </w:r>
      <w:r w:rsidRPr="00B523E2">
        <w:rPr>
          <w:rFonts w:asciiTheme="majorHAnsi" w:hAnsiTheme="majorHAnsi"/>
          <w:sz w:val="22"/>
          <w:szCs w:val="22"/>
        </w:rPr>
        <w:t>If you cannot find a relevant category on this page when completing your report, please use ‘other’ and provide more detail if necessary.</w:t>
      </w:r>
    </w:p>
    <w:p w:rsidR="00DD46BA" w:rsidRPr="00B523E2" w:rsidRDefault="00DD46BA" w:rsidP="00DD46BA">
      <w:pPr>
        <w:jc w:val="both"/>
        <w:rPr>
          <w:rFonts w:asciiTheme="majorHAnsi" w:hAnsiTheme="majorHAnsi"/>
          <w:b/>
          <w:sz w:val="22"/>
          <w:szCs w:val="22"/>
        </w:rPr>
      </w:pPr>
    </w:p>
    <w:p w:rsidR="00DD46BA" w:rsidRPr="00B523E2" w:rsidRDefault="00DD46BA" w:rsidP="00DD46BA">
      <w:pPr>
        <w:jc w:val="both"/>
        <w:rPr>
          <w:rFonts w:asciiTheme="majorHAnsi" w:hAnsiTheme="majorHAnsi"/>
          <w:b/>
        </w:rPr>
      </w:pPr>
      <w:r w:rsidRPr="00B523E2">
        <w:rPr>
          <w:rFonts w:asciiTheme="majorHAnsi" w:hAnsiTheme="majorHAnsi"/>
          <w:b/>
        </w:rPr>
        <w:t>Type of allegation</w:t>
      </w:r>
    </w:p>
    <w:p w:rsidR="00DD46BA" w:rsidRPr="00B523E2" w:rsidRDefault="00DD46BA" w:rsidP="00DD46BA">
      <w:pPr>
        <w:jc w:val="both"/>
        <w:rPr>
          <w:rFonts w:asciiTheme="majorHAnsi" w:hAnsiTheme="majorHAnsi"/>
          <w:b/>
          <w:sz w:val="22"/>
          <w:szCs w:val="22"/>
        </w:rPr>
      </w:pPr>
    </w:p>
    <w:p w:rsidR="00DD46BA" w:rsidRPr="00B523E2" w:rsidRDefault="00DD46BA" w:rsidP="00DD46BA">
      <w:pPr>
        <w:jc w:val="both"/>
        <w:rPr>
          <w:rFonts w:asciiTheme="majorHAnsi" w:hAnsiTheme="majorHAnsi"/>
          <w:b/>
          <w:sz w:val="22"/>
          <w:szCs w:val="22"/>
        </w:rPr>
      </w:pPr>
      <w:r w:rsidRPr="00B523E2">
        <w:rPr>
          <w:rFonts w:asciiTheme="majorHAnsi" w:hAnsiTheme="majorHAnsi"/>
          <w:b/>
          <w:sz w:val="22"/>
          <w:szCs w:val="22"/>
        </w:rPr>
        <w:t>Fraud and Corruption</w:t>
      </w:r>
    </w:p>
    <w:p w:rsidR="00DD46BA" w:rsidRPr="00B523E2" w:rsidRDefault="00DD46BA" w:rsidP="00DD46BA">
      <w:pPr>
        <w:pStyle w:val="ListParagraph"/>
        <w:numPr>
          <w:ilvl w:val="0"/>
          <w:numId w:val="2"/>
        </w:numPr>
        <w:jc w:val="both"/>
        <w:rPr>
          <w:rFonts w:asciiTheme="majorHAnsi" w:hAnsiTheme="majorHAnsi"/>
          <w:sz w:val="22"/>
          <w:szCs w:val="22"/>
        </w:rPr>
      </w:pPr>
      <w:r w:rsidRPr="00B523E2">
        <w:rPr>
          <w:rFonts w:asciiTheme="majorHAnsi" w:hAnsiTheme="majorHAnsi"/>
          <w:sz w:val="22"/>
          <w:szCs w:val="22"/>
        </w:rPr>
        <w:t>Allegations of financial abuse concerning (but not limited to) fraud, theft, bribery, nepotism or other misuse of funds or resources</w:t>
      </w:r>
      <w:r w:rsidR="00F67239">
        <w:rPr>
          <w:rFonts w:asciiTheme="majorHAnsi" w:hAnsiTheme="majorHAnsi"/>
          <w:sz w:val="22"/>
          <w:szCs w:val="22"/>
        </w:rPr>
        <w:t>.</w:t>
      </w:r>
    </w:p>
    <w:p w:rsidR="00DD46BA" w:rsidRPr="00B523E2" w:rsidRDefault="00DD46BA" w:rsidP="00DD46BA">
      <w:pPr>
        <w:jc w:val="both"/>
        <w:rPr>
          <w:rFonts w:asciiTheme="majorHAnsi" w:hAnsiTheme="majorHAnsi"/>
          <w:sz w:val="22"/>
          <w:szCs w:val="22"/>
        </w:rPr>
      </w:pPr>
    </w:p>
    <w:p w:rsidR="00DD46BA" w:rsidRPr="00B523E2" w:rsidRDefault="00DD46BA" w:rsidP="00DD46BA">
      <w:pPr>
        <w:jc w:val="both"/>
        <w:rPr>
          <w:rFonts w:asciiTheme="majorHAnsi" w:hAnsiTheme="majorHAnsi"/>
          <w:b/>
          <w:sz w:val="22"/>
          <w:szCs w:val="22"/>
        </w:rPr>
      </w:pPr>
      <w:r w:rsidRPr="00B523E2">
        <w:rPr>
          <w:rFonts w:asciiTheme="majorHAnsi" w:hAnsiTheme="majorHAnsi"/>
          <w:b/>
          <w:sz w:val="22"/>
          <w:szCs w:val="22"/>
        </w:rPr>
        <w:t>Fundraising and campaigning</w:t>
      </w:r>
    </w:p>
    <w:p w:rsidR="00DD46BA" w:rsidRPr="00B523E2" w:rsidRDefault="00DD46BA" w:rsidP="00DD46BA">
      <w:pPr>
        <w:pStyle w:val="ListParagraph"/>
        <w:numPr>
          <w:ilvl w:val="0"/>
          <w:numId w:val="2"/>
        </w:numPr>
        <w:jc w:val="both"/>
        <w:rPr>
          <w:rFonts w:asciiTheme="majorHAnsi" w:hAnsiTheme="majorHAnsi"/>
          <w:sz w:val="22"/>
          <w:szCs w:val="22"/>
        </w:rPr>
      </w:pPr>
      <w:r w:rsidRPr="00B523E2">
        <w:rPr>
          <w:rFonts w:asciiTheme="majorHAnsi" w:hAnsiTheme="majorHAnsi"/>
          <w:sz w:val="22"/>
          <w:szCs w:val="22"/>
        </w:rPr>
        <w:t>Concerns raised by member(s) of the public regarding fundraising and communications approaches – for example intrusive fundraising, inappropriate messaging in campaigns, statements  considered to be political in nature, etc</w:t>
      </w:r>
      <w:r w:rsidR="00F67239">
        <w:rPr>
          <w:rFonts w:asciiTheme="majorHAnsi" w:hAnsiTheme="majorHAnsi"/>
          <w:sz w:val="22"/>
          <w:szCs w:val="22"/>
        </w:rPr>
        <w:t>.</w:t>
      </w:r>
    </w:p>
    <w:p w:rsidR="00DD46BA" w:rsidRPr="00B523E2" w:rsidRDefault="00DD46BA" w:rsidP="00DD46BA">
      <w:pPr>
        <w:jc w:val="both"/>
        <w:rPr>
          <w:rFonts w:asciiTheme="majorHAnsi" w:hAnsiTheme="majorHAnsi"/>
          <w:sz w:val="22"/>
          <w:szCs w:val="22"/>
        </w:rPr>
      </w:pPr>
    </w:p>
    <w:p w:rsidR="00DD46BA" w:rsidRPr="00B523E2" w:rsidRDefault="00DD46BA" w:rsidP="00DD46BA">
      <w:pPr>
        <w:jc w:val="both"/>
        <w:rPr>
          <w:rFonts w:asciiTheme="majorHAnsi" w:hAnsiTheme="majorHAnsi"/>
          <w:b/>
          <w:sz w:val="22"/>
          <w:szCs w:val="22"/>
        </w:rPr>
      </w:pPr>
      <w:r w:rsidRPr="00B523E2">
        <w:rPr>
          <w:rFonts w:asciiTheme="majorHAnsi" w:hAnsiTheme="majorHAnsi"/>
          <w:b/>
          <w:sz w:val="22"/>
          <w:szCs w:val="22"/>
        </w:rPr>
        <w:t>Safeguarding: children</w:t>
      </w:r>
      <w:r w:rsidRPr="00B523E2">
        <w:rPr>
          <w:rStyle w:val="FootnoteReference"/>
          <w:rFonts w:asciiTheme="majorHAnsi" w:hAnsiTheme="majorHAnsi"/>
          <w:b/>
          <w:sz w:val="22"/>
          <w:szCs w:val="22"/>
        </w:rPr>
        <w:footnoteReference w:id="3"/>
      </w:r>
      <w:r w:rsidRPr="00B523E2">
        <w:rPr>
          <w:rFonts w:asciiTheme="majorHAnsi" w:hAnsiTheme="majorHAnsi"/>
          <w:b/>
          <w:sz w:val="22"/>
          <w:szCs w:val="22"/>
        </w:rPr>
        <w:t xml:space="preserve"> </w:t>
      </w:r>
    </w:p>
    <w:p w:rsidR="00DD46BA" w:rsidRPr="00B523E2" w:rsidRDefault="00DD46BA" w:rsidP="00DD46BA">
      <w:pPr>
        <w:pStyle w:val="ListParagraph"/>
        <w:numPr>
          <w:ilvl w:val="0"/>
          <w:numId w:val="1"/>
        </w:numPr>
        <w:jc w:val="both"/>
        <w:rPr>
          <w:rFonts w:asciiTheme="majorHAnsi" w:hAnsiTheme="majorHAnsi"/>
          <w:sz w:val="22"/>
          <w:szCs w:val="22"/>
        </w:rPr>
      </w:pPr>
      <w:r w:rsidRPr="00B523E2">
        <w:rPr>
          <w:rFonts w:asciiTheme="majorHAnsi" w:hAnsiTheme="majorHAnsi"/>
          <w:sz w:val="22"/>
          <w:szCs w:val="22"/>
        </w:rPr>
        <w:t>Allegations against a staff member or other representative of the organisation concerning conduct towards children that is either inappropriate</w:t>
      </w:r>
      <w:r w:rsidRPr="00B523E2">
        <w:rPr>
          <w:rStyle w:val="FootnoteReference"/>
          <w:rFonts w:asciiTheme="majorHAnsi" w:hAnsiTheme="majorHAnsi"/>
          <w:sz w:val="22"/>
          <w:szCs w:val="22"/>
        </w:rPr>
        <w:footnoteReference w:id="4"/>
      </w:r>
      <w:r w:rsidRPr="00B523E2">
        <w:rPr>
          <w:rFonts w:asciiTheme="majorHAnsi" w:hAnsiTheme="majorHAnsi"/>
          <w:sz w:val="22"/>
          <w:szCs w:val="22"/>
        </w:rPr>
        <w:t xml:space="preserve"> or abusive (physical, emotional, sexual abuse), exploitative,  or neglectful in nature</w:t>
      </w:r>
      <w:r w:rsidRPr="00B523E2">
        <w:rPr>
          <w:rStyle w:val="FootnoteReference"/>
          <w:rFonts w:asciiTheme="majorHAnsi" w:hAnsiTheme="majorHAnsi"/>
          <w:sz w:val="22"/>
          <w:szCs w:val="22"/>
        </w:rPr>
        <w:footnoteReference w:id="5"/>
      </w:r>
      <w:r w:rsidRPr="00B523E2">
        <w:rPr>
          <w:rFonts w:asciiTheme="majorHAnsi" w:hAnsiTheme="majorHAnsi"/>
          <w:sz w:val="22"/>
          <w:szCs w:val="22"/>
        </w:rPr>
        <w:t xml:space="preserve">.  </w:t>
      </w:r>
    </w:p>
    <w:p w:rsidR="00DD46BA" w:rsidRPr="00B523E2" w:rsidRDefault="00DD46BA" w:rsidP="00DD46BA">
      <w:pPr>
        <w:pStyle w:val="ListParagraph"/>
        <w:numPr>
          <w:ilvl w:val="0"/>
          <w:numId w:val="1"/>
        </w:numPr>
        <w:jc w:val="both"/>
        <w:rPr>
          <w:rFonts w:asciiTheme="majorHAnsi" w:hAnsiTheme="majorHAnsi"/>
          <w:sz w:val="22"/>
          <w:szCs w:val="22"/>
        </w:rPr>
      </w:pPr>
      <w:r w:rsidRPr="00B523E2">
        <w:rPr>
          <w:rFonts w:asciiTheme="majorHAnsi" w:hAnsiTheme="majorHAnsi"/>
          <w:sz w:val="22"/>
          <w:szCs w:val="22"/>
        </w:rPr>
        <w:t>Allegations of child abuse or sexual exploitation by a community member involved in the implementation of the organisation’s activities (e.g. community leader)</w:t>
      </w:r>
      <w:r w:rsidR="00F67239">
        <w:rPr>
          <w:rFonts w:asciiTheme="majorHAnsi" w:hAnsiTheme="majorHAnsi"/>
          <w:sz w:val="22"/>
          <w:szCs w:val="22"/>
        </w:rPr>
        <w:t>.</w:t>
      </w:r>
    </w:p>
    <w:p w:rsidR="00DD46BA" w:rsidRPr="00B523E2" w:rsidRDefault="00DD46BA" w:rsidP="00DD46BA">
      <w:pPr>
        <w:pStyle w:val="ListParagraph"/>
        <w:numPr>
          <w:ilvl w:val="0"/>
          <w:numId w:val="1"/>
        </w:numPr>
        <w:jc w:val="both"/>
        <w:rPr>
          <w:rFonts w:asciiTheme="majorHAnsi" w:hAnsiTheme="majorHAnsi"/>
          <w:b/>
          <w:sz w:val="22"/>
          <w:szCs w:val="22"/>
        </w:rPr>
      </w:pPr>
      <w:r w:rsidRPr="00B523E2">
        <w:rPr>
          <w:rFonts w:asciiTheme="majorHAnsi" w:hAnsiTheme="majorHAnsi"/>
          <w:sz w:val="22"/>
          <w:szCs w:val="22"/>
        </w:rPr>
        <w:t xml:space="preserve">Allegations or concerns that a child has been harmed as a direct or indirect result of the design and delivery of the organisation’s operational activities. </w:t>
      </w:r>
    </w:p>
    <w:p w:rsidR="00DD46BA" w:rsidRPr="00B523E2" w:rsidRDefault="00DD46BA" w:rsidP="00DD46BA">
      <w:pPr>
        <w:pStyle w:val="ListParagraph"/>
        <w:numPr>
          <w:ilvl w:val="0"/>
          <w:numId w:val="1"/>
        </w:numPr>
        <w:jc w:val="both"/>
        <w:rPr>
          <w:rFonts w:asciiTheme="majorHAnsi" w:hAnsiTheme="majorHAnsi"/>
          <w:b/>
          <w:sz w:val="22"/>
          <w:szCs w:val="22"/>
        </w:rPr>
      </w:pPr>
      <w:r w:rsidRPr="00B523E2">
        <w:rPr>
          <w:rFonts w:asciiTheme="majorHAnsi" w:hAnsiTheme="majorHAnsi"/>
          <w:sz w:val="22"/>
          <w:szCs w:val="22"/>
        </w:rPr>
        <w:t>Harm by others which is the direct result of an organisation’s operational activities e.g. sponsorship, use of images and stories</w:t>
      </w:r>
      <w:r w:rsidR="00F67239">
        <w:rPr>
          <w:rFonts w:asciiTheme="majorHAnsi" w:hAnsiTheme="majorHAnsi"/>
          <w:sz w:val="22"/>
          <w:szCs w:val="22"/>
        </w:rPr>
        <w:t>.</w:t>
      </w:r>
    </w:p>
    <w:p w:rsidR="00DD46BA" w:rsidRPr="00B523E2" w:rsidRDefault="00DD46BA" w:rsidP="00DD46BA">
      <w:pPr>
        <w:ind w:left="360"/>
        <w:jc w:val="both"/>
        <w:rPr>
          <w:rFonts w:asciiTheme="majorHAnsi" w:hAnsiTheme="majorHAnsi"/>
          <w:b/>
          <w:sz w:val="22"/>
          <w:szCs w:val="22"/>
        </w:rPr>
      </w:pPr>
    </w:p>
    <w:p w:rsidR="00DD46BA" w:rsidRPr="00B523E2" w:rsidRDefault="00DD46BA" w:rsidP="00DD46BA">
      <w:pPr>
        <w:jc w:val="both"/>
        <w:rPr>
          <w:rFonts w:asciiTheme="majorHAnsi" w:hAnsiTheme="majorHAnsi"/>
          <w:b/>
          <w:sz w:val="22"/>
          <w:szCs w:val="22"/>
        </w:rPr>
      </w:pPr>
      <w:r w:rsidRPr="00B523E2">
        <w:rPr>
          <w:rFonts w:asciiTheme="majorHAnsi" w:hAnsiTheme="majorHAnsi"/>
          <w:b/>
          <w:sz w:val="22"/>
          <w:szCs w:val="22"/>
        </w:rPr>
        <w:t>Safeguarding: adult</w:t>
      </w:r>
    </w:p>
    <w:p w:rsidR="00DD46BA" w:rsidRPr="00B523E2" w:rsidRDefault="00DD46BA" w:rsidP="00DD46BA">
      <w:pPr>
        <w:pStyle w:val="ListParagraph"/>
        <w:numPr>
          <w:ilvl w:val="0"/>
          <w:numId w:val="4"/>
        </w:numPr>
        <w:jc w:val="both"/>
        <w:rPr>
          <w:rFonts w:asciiTheme="majorHAnsi" w:hAnsiTheme="majorHAnsi"/>
          <w:sz w:val="22"/>
          <w:szCs w:val="22"/>
          <w:lang w:val="en-US"/>
        </w:rPr>
      </w:pPr>
      <w:r w:rsidRPr="00B523E2">
        <w:rPr>
          <w:rFonts w:asciiTheme="majorHAnsi" w:hAnsiTheme="majorHAnsi"/>
          <w:sz w:val="22"/>
          <w:szCs w:val="22"/>
        </w:rPr>
        <w:t>As above for vulnerable adults</w:t>
      </w:r>
      <w:r w:rsidR="00F67239">
        <w:rPr>
          <w:rFonts w:asciiTheme="majorHAnsi" w:hAnsiTheme="majorHAnsi"/>
          <w:sz w:val="22"/>
          <w:szCs w:val="22"/>
        </w:rPr>
        <w:t>.</w:t>
      </w:r>
    </w:p>
    <w:p w:rsidR="00DD46BA" w:rsidRPr="00B523E2" w:rsidRDefault="00DD46BA" w:rsidP="00DD46BA">
      <w:pPr>
        <w:jc w:val="both"/>
        <w:rPr>
          <w:rFonts w:asciiTheme="majorHAnsi" w:hAnsiTheme="majorHAnsi"/>
          <w:sz w:val="22"/>
          <w:szCs w:val="22"/>
          <w:lang w:val="en-US"/>
        </w:rPr>
      </w:pPr>
    </w:p>
    <w:p w:rsidR="00B523E2" w:rsidRDefault="00B523E2" w:rsidP="00DD46BA">
      <w:pPr>
        <w:jc w:val="both"/>
        <w:rPr>
          <w:rFonts w:asciiTheme="majorHAnsi" w:hAnsiTheme="majorHAnsi"/>
          <w:b/>
          <w:sz w:val="22"/>
          <w:szCs w:val="22"/>
          <w:lang w:val="en-US"/>
        </w:rPr>
      </w:pPr>
    </w:p>
    <w:p w:rsidR="00B523E2" w:rsidRDefault="00B523E2" w:rsidP="00DD46BA">
      <w:pPr>
        <w:jc w:val="both"/>
        <w:rPr>
          <w:rFonts w:asciiTheme="majorHAnsi" w:hAnsiTheme="majorHAnsi"/>
          <w:b/>
          <w:sz w:val="22"/>
          <w:szCs w:val="22"/>
          <w:lang w:val="en-US"/>
        </w:rPr>
      </w:pPr>
    </w:p>
    <w:p w:rsidR="00DD46BA" w:rsidRPr="00B523E2" w:rsidRDefault="00DD46BA" w:rsidP="00DD46BA">
      <w:pPr>
        <w:jc w:val="both"/>
        <w:rPr>
          <w:rFonts w:asciiTheme="majorHAnsi" w:hAnsiTheme="majorHAnsi"/>
          <w:b/>
          <w:sz w:val="22"/>
          <w:szCs w:val="22"/>
          <w:lang w:val="en-US"/>
        </w:rPr>
      </w:pPr>
      <w:r w:rsidRPr="00B523E2">
        <w:rPr>
          <w:rFonts w:asciiTheme="majorHAnsi" w:hAnsiTheme="majorHAnsi"/>
          <w:b/>
          <w:sz w:val="22"/>
          <w:szCs w:val="22"/>
          <w:lang w:val="en-US"/>
        </w:rPr>
        <w:lastRenderedPageBreak/>
        <w:t>Actual or potential risk or neglect in programming</w:t>
      </w:r>
    </w:p>
    <w:p w:rsidR="00DD46BA" w:rsidRPr="00B523E2" w:rsidRDefault="00DD46BA" w:rsidP="00DD46BA">
      <w:pPr>
        <w:pStyle w:val="ListParagraph"/>
        <w:numPr>
          <w:ilvl w:val="0"/>
          <w:numId w:val="1"/>
        </w:numPr>
        <w:jc w:val="both"/>
        <w:rPr>
          <w:rFonts w:asciiTheme="majorHAnsi" w:hAnsiTheme="majorHAnsi"/>
          <w:sz w:val="22"/>
          <w:szCs w:val="22"/>
        </w:rPr>
      </w:pPr>
      <w:r w:rsidRPr="00B523E2">
        <w:rPr>
          <w:rFonts w:asciiTheme="majorHAnsi" w:hAnsiTheme="majorHAnsi"/>
          <w:sz w:val="22"/>
          <w:szCs w:val="22"/>
          <w:lang w:val="en-US"/>
        </w:rPr>
        <w:t>Harm caused to individual(s) as a result of programme design or delivery</w:t>
      </w:r>
      <w:r w:rsidR="00F67239">
        <w:rPr>
          <w:rFonts w:asciiTheme="majorHAnsi" w:hAnsiTheme="majorHAnsi"/>
          <w:sz w:val="22"/>
          <w:szCs w:val="22"/>
          <w:lang w:val="en-US"/>
        </w:rPr>
        <w:t>.</w:t>
      </w:r>
    </w:p>
    <w:p w:rsidR="00DD46BA" w:rsidRPr="00B523E2" w:rsidRDefault="00DD46BA" w:rsidP="00DD46BA">
      <w:pPr>
        <w:pStyle w:val="ListParagraph"/>
        <w:numPr>
          <w:ilvl w:val="0"/>
          <w:numId w:val="1"/>
        </w:numPr>
        <w:jc w:val="both"/>
        <w:rPr>
          <w:rFonts w:asciiTheme="majorHAnsi" w:hAnsiTheme="majorHAnsi"/>
          <w:b/>
          <w:sz w:val="22"/>
          <w:szCs w:val="22"/>
        </w:rPr>
      </w:pPr>
      <w:r w:rsidRPr="00B523E2">
        <w:rPr>
          <w:rFonts w:asciiTheme="majorHAnsi" w:hAnsiTheme="majorHAnsi"/>
          <w:sz w:val="22"/>
          <w:szCs w:val="22"/>
          <w:lang w:val="en-US"/>
        </w:rPr>
        <w:t xml:space="preserve">Concerns brought to the attention of, and addressed by the </w:t>
      </w:r>
      <w:proofErr w:type="gramStart"/>
      <w:r w:rsidRPr="00B523E2">
        <w:rPr>
          <w:rFonts w:asciiTheme="majorHAnsi" w:hAnsiTheme="majorHAnsi"/>
          <w:sz w:val="22"/>
          <w:szCs w:val="22"/>
          <w:lang w:val="en-US"/>
        </w:rPr>
        <w:t>organisation which</w:t>
      </w:r>
      <w:proofErr w:type="gramEnd"/>
      <w:r w:rsidRPr="00B523E2">
        <w:rPr>
          <w:rFonts w:asciiTheme="majorHAnsi" w:hAnsiTheme="majorHAnsi"/>
          <w:sz w:val="22"/>
          <w:szCs w:val="22"/>
          <w:lang w:val="en-US"/>
        </w:rPr>
        <w:t xml:space="preserve"> had the potential to put beneficiaries at risk of abuse, injury or other harm </w:t>
      </w:r>
      <w:r w:rsidR="00F67239">
        <w:rPr>
          <w:rFonts w:asciiTheme="majorHAnsi" w:hAnsiTheme="majorHAnsi"/>
          <w:sz w:val="22"/>
          <w:szCs w:val="22"/>
          <w:lang w:val="en-US"/>
        </w:rPr>
        <w:t>due to</w:t>
      </w:r>
      <w:r w:rsidRPr="00B523E2">
        <w:rPr>
          <w:rFonts w:asciiTheme="majorHAnsi" w:hAnsiTheme="majorHAnsi"/>
          <w:sz w:val="22"/>
          <w:szCs w:val="22"/>
          <w:lang w:val="en-US"/>
        </w:rPr>
        <w:t xml:space="preserve"> the design and de</w:t>
      </w:r>
      <w:r w:rsidR="00437BB5">
        <w:rPr>
          <w:rFonts w:asciiTheme="majorHAnsi" w:hAnsiTheme="majorHAnsi"/>
          <w:sz w:val="22"/>
          <w:szCs w:val="22"/>
          <w:lang w:val="en-US"/>
        </w:rPr>
        <w:t xml:space="preserve">livery of the programme itself </w:t>
      </w:r>
      <w:r w:rsidRPr="00B523E2">
        <w:rPr>
          <w:rFonts w:asciiTheme="majorHAnsi" w:hAnsiTheme="majorHAnsi"/>
          <w:sz w:val="22"/>
          <w:szCs w:val="22"/>
          <w:lang w:val="en-US"/>
        </w:rPr>
        <w:t>(e.g. unsafe construction site, expired medicines being distribu</w:t>
      </w:r>
      <w:r w:rsidR="00F67239">
        <w:rPr>
          <w:rFonts w:asciiTheme="majorHAnsi" w:hAnsiTheme="majorHAnsi"/>
          <w:sz w:val="22"/>
          <w:szCs w:val="22"/>
          <w:lang w:val="en-US"/>
        </w:rPr>
        <w:t>ted to beneficiaries, etc</w:t>
      </w:r>
      <w:r w:rsidR="00437BB5">
        <w:rPr>
          <w:rFonts w:asciiTheme="majorHAnsi" w:hAnsiTheme="majorHAnsi"/>
          <w:sz w:val="22"/>
          <w:szCs w:val="22"/>
          <w:lang w:val="en-US"/>
        </w:rPr>
        <w:t xml:space="preserve">.). </w:t>
      </w:r>
      <w:r w:rsidR="00F67239">
        <w:rPr>
          <w:rFonts w:asciiTheme="majorHAnsi" w:hAnsiTheme="majorHAnsi"/>
          <w:sz w:val="22"/>
          <w:szCs w:val="22"/>
          <w:lang w:val="en-US"/>
        </w:rPr>
        <w:t>NB I</w:t>
      </w:r>
      <w:r w:rsidRPr="00B523E2">
        <w:rPr>
          <w:rFonts w:asciiTheme="majorHAnsi" w:hAnsiTheme="majorHAnsi"/>
          <w:sz w:val="22"/>
          <w:szCs w:val="22"/>
          <w:lang w:val="en-US"/>
        </w:rPr>
        <w:t xml:space="preserve">f these concerns present safeguarding risks, they should be included in the Safeguarding category.  </w:t>
      </w:r>
    </w:p>
    <w:p w:rsidR="00DD46BA" w:rsidRPr="00B523E2" w:rsidRDefault="00DD46BA" w:rsidP="00DD46BA">
      <w:pPr>
        <w:jc w:val="both"/>
        <w:rPr>
          <w:rFonts w:asciiTheme="majorHAnsi" w:hAnsiTheme="majorHAnsi"/>
          <w:b/>
          <w:sz w:val="22"/>
          <w:szCs w:val="22"/>
        </w:rPr>
      </w:pPr>
    </w:p>
    <w:p w:rsidR="00DD46BA" w:rsidRPr="00B523E2" w:rsidRDefault="00DD46BA" w:rsidP="00DD46BA">
      <w:pPr>
        <w:jc w:val="both"/>
        <w:rPr>
          <w:rFonts w:asciiTheme="majorHAnsi" w:hAnsiTheme="majorHAnsi"/>
          <w:b/>
          <w:sz w:val="22"/>
          <w:szCs w:val="22"/>
          <w:lang w:val="en-US"/>
        </w:rPr>
      </w:pPr>
      <w:r w:rsidRPr="00B523E2">
        <w:rPr>
          <w:rFonts w:asciiTheme="majorHAnsi" w:hAnsiTheme="majorHAnsi"/>
          <w:b/>
          <w:sz w:val="22"/>
          <w:szCs w:val="22"/>
          <w:lang w:val="en-US"/>
        </w:rPr>
        <w:t>Bullying and Harassment</w:t>
      </w:r>
    </w:p>
    <w:p w:rsidR="00DD46BA" w:rsidRPr="00B523E2" w:rsidRDefault="00DD46BA" w:rsidP="00DD46BA">
      <w:pPr>
        <w:pStyle w:val="ListParagraph"/>
        <w:numPr>
          <w:ilvl w:val="0"/>
          <w:numId w:val="5"/>
        </w:numPr>
        <w:jc w:val="both"/>
        <w:rPr>
          <w:rFonts w:asciiTheme="majorHAnsi" w:hAnsiTheme="majorHAnsi"/>
          <w:sz w:val="22"/>
          <w:szCs w:val="22"/>
          <w:lang w:val="en-US"/>
        </w:rPr>
      </w:pPr>
      <w:r w:rsidRPr="00B523E2">
        <w:rPr>
          <w:rFonts w:asciiTheme="majorHAnsi" w:hAnsiTheme="majorHAnsi"/>
          <w:sz w:val="22"/>
          <w:szCs w:val="22"/>
          <w:lang w:val="en-US"/>
        </w:rPr>
        <w:t>Allegations relating to staff bull</w:t>
      </w:r>
      <w:r w:rsidR="00437BB5">
        <w:rPr>
          <w:rFonts w:asciiTheme="majorHAnsi" w:hAnsiTheme="majorHAnsi"/>
          <w:sz w:val="22"/>
          <w:szCs w:val="22"/>
          <w:lang w:val="en-US"/>
        </w:rPr>
        <w:t xml:space="preserve">ying or harassing other staff. </w:t>
      </w:r>
      <w:r w:rsidRPr="00B523E2">
        <w:rPr>
          <w:rFonts w:asciiTheme="majorHAnsi" w:hAnsiTheme="majorHAnsi"/>
          <w:sz w:val="22"/>
          <w:szCs w:val="22"/>
          <w:lang w:val="en-US"/>
        </w:rPr>
        <w:t xml:space="preserve">Bullying and harassment (including sexual harassment) refers to any unwanted </w:t>
      </w:r>
      <w:proofErr w:type="spellStart"/>
      <w:r w:rsidRPr="00B523E2">
        <w:rPr>
          <w:rFonts w:asciiTheme="majorHAnsi" w:hAnsiTheme="majorHAnsi"/>
          <w:sz w:val="22"/>
          <w:szCs w:val="22"/>
          <w:lang w:val="en-US"/>
        </w:rPr>
        <w:t>behaviour</w:t>
      </w:r>
      <w:proofErr w:type="spellEnd"/>
      <w:r w:rsidRPr="00B523E2">
        <w:rPr>
          <w:rFonts w:asciiTheme="majorHAnsi" w:hAnsiTheme="majorHAnsi"/>
          <w:sz w:val="22"/>
          <w:szCs w:val="22"/>
          <w:lang w:val="en-US"/>
        </w:rPr>
        <w:t xml:space="preserve"> that makes someone feel intimidated, d</w:t>
      </w:r>
      <w:r w:rsidR="00F67239">
        <w:rPr>
          <w:rFonts w:asciiTheme="majorHAnsi" w:hAnsiTheme="majorHAnsi"/>
          <w:sz w:val="22"/>
          <w:szCs w:val="22"/>
          <w:lang w:val="en-US"/>
        </w:rPr>
        <w:t>egraded, humiliated or offended.</w:t>
      </w:r>
    </w:p>
    <w:p w:rsidR="00DD46BA" w:rsidRPr="00B523E2" w:rsidRDefault="00DD46BA" w:rsidP="00DD46BA">
      <w:pPr>
        <w:jc w:val="both"/>
        <w:rPr>
          <w:rFonts w:asciiTheme="majorHAnsi" w:hAnsiTheme="majorHAnsi"/>
          <w:b/>
          <w:sz w:val="22"/>
          <w:szCs w:val="22"/>
          <w:lang w:val="en-US"/>
        </w:rPr>
      </w:pPr>
    </w:p>
    <w:p w:rsidR="00DD46BA" w:rsidRPr="00B523E2" w:rsidRDefault="00DD46BA" w:rsidP="00DD46BA">
      <w:pPr>
        <w:jc w:val="both"/>
        <w:rPr>
          <w:rFonts w:asciiTheme="majorHAnsi" w:hAnsiTheme="majorHAnsi"/>
          <w:b/>
          <w:sz w:val="22"/>
          <w:szCs w:val="22"/>
          <w:lang w:val="en-US"/>
        </w:rPr>
      </w:pPr>
      <w:r w:rsidRPr="00B523E2">
        <w:rPr>
          <w:rFonts w:asciiTheme="majorHAnsi" w:hAnsiTheme="majorHAnsi"/>
          <w:b/>
          <w:sz w:val="22"/>
          <w:szCs w:val="22"/>
          <w:lang w:val="en-US"/>
        </w:rPr>
        <w:t>Other</w:t>
      </w:r>
    </w:p>
    <w:p w:rsidR="00DD46BA" w:rsidRPr="00F67239" w:rsidRDefault="00DD46BA" w:rsidP="00F67239">
      <w:pPr>
        <w:pStyle w:val="ListParagraph"/>
        <w:numPr>
          <w:ilvl w:val="0"/>
          <w:numId w:val="6"/>
        </w:numPr>
        <w:jc w:val="both"/>
        <w:rPr>
          <w:rFonts w:asciiTheme="majorHAnsi" w:hAnsiTheme="majorHAnsi"/>
          <w:sz w:val="22"/>
          <w:szCs w:val="22"/>
          <w:lang w:val="en-US"/>
        </w:rPr>
      </w:pPr>
      <w:r w:rsidRPr="00F67239">
        <w:rPr>
          <w:rFonts w:asciiTheme="majorHAnsi" w:hAnsiTheme="majorHAnsi"/>
          <w:sz w:val="22"/>
          <w:szCs w:val="22"/>
          <w:lang w:val="en-US"/>
        </w:rPr>
        <w:t xml:space="preserve">Allegations of staff conduct that </w:t>
      </w:r>
      <w:r w:rsidR="00F67239">
        <w:rPr>
          <w:rFonts w:asciiTheme="majorHAnsi" w:hAnsiTheme="majorHAnsi"/>
          <w:sz w:val="22"/>
          <w:szCs w:val="22"/>
          <w:lang w:val="en-US"/>
        </w:rPr>
        <w:t>are</w:t>
      </w:r>
      <w:r w:rsidRPr="00F67239">
        <w:rPr>
          <w:rFonts w:asciiTheme="majorHAnsi" w:hAnsiTheme="majorHAnsi"/>
          <w:sz w:val="22"/>
          <w:szCs w:val="22"/>
          <w:lang w:val="en-US"/>
        </w:rPr>
        <w:t xml:space="preserve"> in breach of </w:t>
      </w:r>
      <w:proofErr w:type="spellStart"/>
      <w:r w:rsidRPr="00F67239">
        <w:rPr>
          <w:rFonts w:asciiTheme="majorHAnsi" w:hAnsiTheme="majorHAnsi"/>
          <w:sz w:val="22"/>
          <w:szCs w:val="22"/>
          <w:lang w:val="en-US"/>
        </w:rPr>
        <w:t>organisational</w:t>
      </w:r>
      <w:proofErr w:type="spellEnd"/>
      <w:r w:rsidRPr="00F67239">
        <w:rPr>
          <w:rFonts w:asciiTheme="majorHAnsi" w:hAnsiTheme="majorHAnsi"/>
          <w:sz w:val="22"/>
          <w:szCs w:val="22"/>
          <w:lang w:val="en-US"/>
        </w:rPr>
        <w:t xml:space="preserve"> policy, not covered by Safeguarding</w:t>
      </w:r>
      <w:r w:rsidR="00F67239">
        <w:rPr>
          <w:rFonts w:asciiTheme="majorHAnsi" w:hAnsiTheme="majorHAnsi"/>
          <w:sz w:val="22"/>
          <w:szCs w:val="22"/>
          <w:lang w:val="en-US"/>
        </w:rPr>
        <w:t>.</w:t>
      </w:r>
    </w:p>
    <w:p w:rsidR="00DD46BA" w:rsidRPr="00F67239" w:rsidRDefault="00DD46BA" w:rsidP="00F67239">
      <w:pPr>
        <w:pStyle w:val="ListParagraph"/>
        <w:numPr>
          <w:ilvl w:val="0"/>
          <w:numId w:val="6"/>
        </w:numPr>
        <w:jc w:val="both"/>
        <w:rPr>
          <w:rFonts w:asciiTheme="majorHAnsi" w:hAnsiTheme="majorHAnsi"/>
          <w:sz w:val="22"/>
          <w:szCs w:val="22"/>
          <w:lang w:val="en-US"/>
        </w:rPr>
      </w:pPr>
      <w:r w:rsidRPr="00F67239">
        <w:rPr>
          <w:rFonts w:asciiTheme="majorHAnsi" w:hAnsiTheme="majorHAnsi"/>
          <w:sz w:val="22"/>
          <w:szCs w:val="22"/>
          <w:lang w:val="en-US"/>
        </w:rPr>
        <w:t>Other complaints not covered by the categories above</w:t>
      </w:r>
      <w:r w:rsidR="00F67239">
        <w:rPr>
          <w:rFonts w:asciiTheme="majorHAnsi" w:hAnsiTheme="majorHAnsi"/>
          <w:sz w:val="22"/>
          <w:szCs w:val="22"/>
          <w:lang w:val="en-US"/>
        </w:rPr>
        <w:t>.</w:t>
      </w:r>
    </w:p>
    <w:p w:rsidR="00DD46BA" w:rsidRPr="00B523E2" w:rsidRDefault="00DD46BA" w:rsidP="00DD46BA">
      <w:pPr>
        <w:jc w:val="both"/>
        <w:rPr>
          <w:rFonts w:asciiTheme="majorHAnsi" w:hAnsiTheme="majorHAnsi"/>
          <w:b/>
          <w:sz w:val="22"/>
          <w:szCs w:val="22"/>
        </w:rPr>
      </w:pPr>
    </w:p>
    <w:p w:rsidR="00DD46BA" w:rsidRPr="00B523E2" w:rsidRDefault="00DD46BA" w:rsidP="00DD46BA">
      <w:pPr>
        <w:jc w:val="both"/>
        <w:rPr>
          <w:rFonts w:asciiTheme="majorHAnsi" w:hAnsiTheme="majorHAnsi"/>
          <w:b/>
        </w:rPr>
      </w:pPr>
      <w:r w:rsidRPr="00B523E2">
        <w:rPr>
          <w:rFonts w:asciiTheme="majorHAnsi" w:hAnsiTheme="majorHAnsi"/>
          <w:b/>
        </w:rPr>
        <w:t>Category of Personnel</w:t>
      </w:r>
    </w:p>
    <w:p w:rsidR="00DD46BA" w:rsidRPr="00B523E2" w:rsidRDefault="00DD46BA" w:rsidP="00DD46BA">
      <w:pPr>
        <w:jc w:val="both"/>
        <w:rPr>
          <w:rFonts w:asciiTheme="majorHAnsi" w:hAnsiTheme="majorHAnsi"/>
          <w:b/>
          <w:sz w:val="22"/>
          <w:szCs w:val="22"/>
        </w:rPr>
      </w:pPr>
    </w:p>
    <w:p w:rsidR="00DD46BA" w:rsidRPr="00B523E2" w:rsidRDefault="00DD46BA" w:rsidP="00DD46BA">
      <w:pPr>
        <w:jc w:val="both"/>
        <w:rPr>
          <w:rFonts w:asciiTheme="majorHAnsi" w:hAnsiTheme="majorHAnsi"/>
          <w:sz w:val="22"/>
          <w:szCs w:val="22"/>
        </w:rPr>
      </w:pPr>
      <w:r w:rsidRPr="00B523E2">
        <w:rPr>
          <w:rFonts w:asciiTheme="majorHAnsi" w:hAnsiTheme="majorHAnsi"/>
          <w:sz w:val="22"/>
          <w:szCs w:val="22"/>
        </w:rPr>
        <w:t>This refers to the individuals(s) agai</w:t>
      </w:r>
      <w:r w:rsidR="00437BB5">
        <w:rPr>
          <w:rFonts w:asciiTheme="majorHAnsi" w:hAnsiTheme="majorHAnsi"/>
          <w:sz w:val="22"/>
          <w:szCs w:val="22"/>
        </w:rPr>
        <w:t>nst whom the complaint is made.</w:t>
      </w:r>
      <w:r w:rsidRPr="00B523E2">
        <w:rPr>
          <w:rFonts w:asciiTheme="majorHAnsi" w:hAnsiTheme="majorHAnsi"/>
          <w:sz w:val="22"/>
          <w:szCs w:val="22"/>
        </w:rPr>
        <w:t xml:space="preserve"> If the complaint is against the organisation (for example in programme risk, or fundraising and advocacy) please indicate.</w:t>
      </w:r>
    </w:p>
    <w:p w:rsidR="00DD46BA" w:rsidRPr="00B523E2" w:rsidRDefault="00DD46BA" w:rsidP="00DD46BA">
      <w:pPr>
        <w:jc w:val="both"/>
        <w:rPr>
          <w:rFonts w:asciiTheme="majorHAnsi" w:hAnsiTheme="majorHAnsi"/>
          <w:b/>
          <w:sz w:val="22"/>
          <w:szCs w:val="22"/>
        </w:rPr>
      </w:pPr>
    </w:p>
    <w:tbl>
      <w:tblPr>
        <w:tblStyle w:val="TableGrid"/>
        <w:tblW w:w="0" w:type="auto"/>
        <w:tblLook w:val="04A0" w:firstRow="1" w:lastRow="0" w:firstColumn="1" w:lastColumn="0" w:noHBand="0" w:noVBand="1"/>
      </w:tblPr>
      <w:tblGrid>
        <w:gridCol w:w="4260"/>
        <w:gridCol w:w="4256"/>
      </w:tblGrid>
      <w:tr w:rsidR="00DD46BA" w:rsidRPr="00B523E2" w:rsidTr="00A82AC4">
        <w:tc>
          <w:tcPr>
            <w:tcW w:w="4640" w:type="dxa"/>
          </w:tcPr>
          <w:p w:rsidR="00DD46BA" w:rsidRPr="00B523E2" w:rsidRDefault="00DD46BA" w:rsidP="00A82AC4">
            <w:pPr>
              <w:jc w:val="both"/>
              <w:rPr>
                <w:rFonts w:asciiTheme="majorHAnsi" w:hAnsiTheme="majorHAnsi"/>
                <w:sz w:val="22"/>
                <w:szCs w:val="22"/>
              </w:rPr>
            </w:pPr>
            <w:r w:rsidRPr="00B523E2">
              <w:rPr>
                <w:rFonts w:asciiTheme="majorHAnsi" w:hAnsiTheme="majorHAnsi"/>
                <w:sz w:val="22"/>
                <w:szCs w:val="22"/>
              </w:rPr>
              <w:t>Staff member</w:t>
            </w:r>
          </w:p>
        </w:tc>
        <w:tc>
          <w:tcPr>
            <w:tcW w:w="4640" w:type="dxa"/>
          </w:tcPr>
          <w:p w:rsidR="00DD46BA" w:rsidRPr="00B523E2" w:rsidRDefault="00DD46BA" w:rsidP="00A82AC4">
            <w:pPr>
              <w:jc w:val="both"/>
              <w:rPr>
                <w:rFonts w:asciiTheme="majorHAnsi" w:hAnsiTheme="majorHAnsi"/>
                <w:sz w:val="22"/>
                <w:szCs w:val="22"/>
              </w:rPr>
            </w:pPr>
            <w:r w:rsidRPr="00B523E2">
              <w:rPr>
                <w:rFonts w:asciiTheme="majorHAnsi" w:hAnsiTheme="majorHAnsi"/>
                <w:sz w:val="22"/>
                <w:szCs w:val="22"/>
              </w:rPr>
              <w:t>Consultant</w:t>
            </w:r>
          </w:p>
        </w:tc>
      </w:tr>
      <w:tr w:rsidR="00DD46BA" w:rsidRPr="00B523E2" w:rsidTr="00A82AC4">
        <w:tc>
          <w:tcPr>
            <w:tcW w:w="4640" w:type="dxa"/>
          </w:tcPr>
          <w:p w:rsidR="00DD46BA" w:rsidRPr="00B523E2" w:rsidRDefault="00DD46BA" w:rsidP="00A82AC4">
            <w:pPr>
              <w:jc w:val="both"/>
              <w:rPr>
                <w:rFonts w:asciiTheme="majorHAnsi" w:hAnsiTheme="majorHAnsi"/>
                <w:sz w:val="22"/>
                <w:szCs w:val="22"/>
              </w:rPr>
            </w:pPr>
            <w:r w:rsidRPr="00B523E2">
              <w:rPr>
                <w:rFonts w:asciiTheme="majorHAnsi" w:hAnsiTheme="majorHAnsi"/>
                <w:sz w:val="22"/>
                <w:szCs w:val="22"/>
              </w:rPr>
              <w:t>Volunteer/incentive worker</w:t>
            </w:r>
          </w:p>
        </w:tc>
        <w:tc>
          <w:tcPr>
            <w:tcW w:w="4640" w:type="dxa"/>
          </w:tcPr>
          <w:p w:rsidR="00DD46BA" w:rsidRPr="00B523E2" w:rsidRDefault="00DD46BA" w:rsidP="00A82AC4">
            <w:pPr>
              <w:jc w:val="both"/>
              <w:rPr>
                <w:rFonts w:asciiTheme="majorHAnsi" w:hAnsiTheme="majorHAnsi"/>
                <w:sz w:val="22"/>
                <w:szCs w:val="22"/>
              </w:rPr>
            </w:pPr>
            <w:r w:rsidRPr="00B523E2">
              <w:rPr>
                <w:rFonts w:asciiTheme="majorHAnsi" w:hAnsiTheme="majorHAnsi"/>
                <w:sz w:val="22"/>
                <w:szCs w:val="22"/>
              </w:rPr>
              <w:t>Contractor/supplier</w:t>
            </w:r>
          </w:p>
        </w:tc>
      </w:tr>
      <w:tr w:rsidR="00DD46BA" w:rsidRPr="00B523E2" w:rsidTr="00A82AC4">
        <w:tc>
          <w:tcPr>
            <w:tcW w:w="4640" w:type="dxa"/>
            <w:vMerge w:val="restart"/>
          </w:tcPr>
          <w:p w:rsidR="00DD46BA" w:rsidRPr="00B523E2" w:rsidRDefault="00F67239" w:rsidP="00A82AC4">
            <w:pPr>
              <w:jc w:val="both"/>
              <w:rPr>
                <w:rFonts w:asciiTheme="majorHAnsi" w:hAnsiTheme="majorHAnsi"/>
                <w:b/>
                <w:sz w:val="22"/>
                <w:szCs w:val="22"/>
              </w:rPr>
            </w:pPr>
            <w:r>
              <w:rPr>
                <w:rFonts w:asciiTheme="majorHAnsi" w:hAnsiTheme="majorHAnsi"/>
                <w:sz w:val="22"/>
                <w:szCs w:val="22"/>
              </w:rPr>
              <w:t>Visitor to programme (e</w:t>
            </w:r>
            <w:r w:rsidR="00437BB5">
              <w:rPr>
                <w:rFonts w:asciiTheme="majorHAnsi" w:hAnsiTheme="majorHAnsi"/>
                <w:sz w:val="22"/>
                <w:szCs w:val="22"/>
              </w:rPr>
              <w:t>.</w:t>
            </w:r>
            <w:r>
              <w:rPr>
                <w:rFonts w:asciiTheme="majorHAnsi" w:hAnsiTheme="majorHAnsi"/>
                <w:sz w:val="22"/>
                <w:szCs w:val="22"/>
              </w:rPr>
              <w:t>g</w:t>
            </w:r>
            <w:r w:rsidR="00437BB5">
              <w:rPr>
                <w:rFonts w:asciiTheme="majorHAnsi" w:hAnsiTheme="majorHAnsi"/>
                <w:sz w:val="22"/>
                <w:szCs w:val="22"/>
              </w:rPr>
              <w:t>.</w:t>
            </w:r>
            <w:r>
              <w:rPr>
                <w:rFonts w:asciiTheme="majorHAnsi" w:hAnsiTheme="majorHAnsi"/>
                <w:sz w:val="22"/>
                <w:szCs w:val="22"/>
              </w:rPr>
              <w:t xml:space="preserve"> m</w:t>
            </w:r>
            <w:r w:rsidR="00DD46BA" w:rsidRPr="00B523E2">
              <w:rPr>
                <w:rFonts w:asciiTheme="majorHAnsi" w:hAnsiTheme="majorHAnsi"/>
                <w:sz w:val="22"/>
                <w:szCs w:val="22"/>
              </w:rPr>
              <w:t>edia, donor, child sponsor – please specify)</w:t>
            </w:r>
          </w:p>
        </w:tc>
        <w:tc>
          <w:tcPr>
            <w:tcW w:w="4640" w:type="dxa"/>
          </w:tcPr>
          <w:p w:rsidR="00DD46BA" w:rsidRPr="00B523E2" w:rsidRDefault="00DD46BA" w:rsidP="00A82AC4">
            <w:pPr>
              <w:jc w:val="both"/>
              <w:rPr>
                <w:rFonts w:asciiTheme="majorHAnsi" w:hAnsiTheme="majorHAnsi"/>
                <w:sz w:val="22"/>
                <w:szCs w:val="22"/>
              </w:rPr>
            </w:pPr>
            <w:r w:rsidRPr="00B523E2">
              <w:rPr>
                <w:rFonts w:asciiTheme="majorHAnsi" w:hAnsiTheme="majorHAnsi"/>
                <w:sz w:val="22"/>
                <w:szCs w:val="22"/>
              </w:rPr>
              <w:t>Partner staff</w:t>
            </w:r>
          </w:p>
        </w:tc>
      </w:tr>
      <w:tr w:rsidR="00DD46BA" w:rsidRPr="00B523E2" w:rsidTr="00A82AC4">
        <w:tc>
          <w:tcPr>
            <w:tcW w:w="4640" w:type="dxa"/>
            <w:vMerge/>
          </w:tcPr>
          <w:p w:rsidR="00DD46BA" w:rsidRPr="00B523E2" w:rsidRDefault="00DD46BA" w:rsidP="00A82AC4">
            <w:pPr>
              <w:jc w:val="both"/>
              <w:rPr>
                <w:rFonts w:asciiTheme="majorHAnsi" w:hAnsiTheme="majorHAnsi"/>
                <w:sz w:val="22"/>
                <w:szCs w:val="22"/>
              </w:rPr>
            </w:pPr>
          </w:p>
        </w:tc>
        <w:tc>
          <w:tcPr>
            <w:tcW w:w="4640" w:type="dxa"/>
          </w:tcPr>
          <w:p w:rsidR="00DD46BA" w:rsidRPr="00B523E2" w:rsidRDefault="00DD46BA" w:rsidP="00A82AC4">
            <w:pPr>
              <w:jc w:val="both"/>
              <w:rPr>
                <w:rFonts w:asciiTheme="majorHAnsi" w:hAnsiTheme="majorHAnsi"/>
                <w:sz w:val="22"/>
                <w:szCs w:val="22"/>
              </w:rPr>
            </w:pPr>
            <w:r w:rsidRPr="00B523E2">
              <w:rPr>
                <w:rFonts w:asciiTheme="majorHAnsi" w:hAnsiTheme="majorHAnsi"/>
                <w:sz w:val="22"/>
                <w:szCs w:val="22"/>
              </w:rPr>
              <w:t>Other associated personnel</w:t>
            </w:r>
          </w:p>
        </w:tc>
      </w:tr>
    </w:tbl>
    <w:p w:rsidR="00DD46BA" w:rsidRPr="00B523E2" w:rsidRDefault="00DD46BA" w:rsidP="00DD46BA">
      <w:pPr>
        <w:jc w:val="both"/>
        <w:rPr>
          <w:rFonts w:asciiTheme="majorHAnsi" w:hAnsiTheme="majorHAnsi"/>
          <w:b/>
          <w:sz w:val="22"/>
          <w:szCs w:val="22"/>
        </w:rPr>
      </w:pPr>
    </w:p>
    <w:p w:rsidR="00DD46BA" w:rsidRPr="00B523E2" w:rsidRDefault="00DD46BA" w:rsidP="00DD46BA">
      <w:pPr>
        <w:jc w:val="both"/>
        <w:rPr>
          <w:rFonts w:asciiTheme="majorHAnsi" w:hAnsiTheme="majorHAnsi"/>
          <w:b/>
        </w:rPr>
      </w:pPr>
      <w:r w:rsidRPr="00B523E2">
        <w:rPr>
          <w:rFonts w:asciiTheme="majorHAnsi" w:hAnsiTheme="majorHAnsi"/>
          <w:b/>
        </w:rPr>
        <w:t>Region</w:t>
      </w:r>
    </w:p>
    <w:p w:rsidR="00DD46BA" w:rsidRPr="00B523E2" w:rsidRDefault="00DD46BA" w:rsidP="00DD46BA">
      <w:pPr>
        <w:jc w:val="both"/>
        <w:rPr>
          <w:rFonts w:asciiTheme="majorHAnsi" w:hAnsiTheme="majorHAnsi"/>
          <w:b/>
          <w:sz w:val="22"/>
          <w:szCs w:val="22"/>
        </w:rPr>
      </w:pPr>
    </w:p>
    <w:p w:rsidR="00DD46BA" w:rsidRPr="00B523E2" w:rsidRDefault="00DD46BA" w:rsidP="00DD46BA">
      <w:pPr>
        <w:jc w:val="both"/>
        <w:rPr>
          <w:rFonts w:asciiTheme="majorHAnsi" w:hAnsiTheme="majorHAnsi"/>
          <w:sz w:val="22"/>
          <w:szCs w:val="22"/>
        </w:rPr>
      </w:pPr>
      <w:r w:rsidRPr="00B523E2">
        <w:rPr>
          <w:rFonts w:asciiTheme="majorHAnsi" w:hAnsiTheme="majorHAnsi"/>
          <w:sz w:val="22"/>
          <w:szCs w:val="22"/>
        </w:rPr>
        <w:t>This column is for suggested use by your organisation,</w:t>
      </w:r>
      <w:r w:rsidR="00F67239">
        <w:rPr>
          <w:rFonts w:asciiTheme="majorHAnsi" w:hAnsiTheme="majorHAnsi"/>
          <w:sz w:val="22"/>
          <w:szCs w:val="22"/>
        </w:rPr>
        <w:t xml:space="preserve"> and will not be shared public</w:t>
      </w:r>
      <w:r w:rsidR="00437BB5">
        <w:rPr>
          <w:rFonts w:asciiTheme="majorHAnsi" w:hAnsiTheme="majorHAnsi"/>
          <w:sz w:val="22"/>
          <w:szCs w:val="22"/>
        </w:rPr>
        <w:t>ly.</w:t>
      </w:r>
      <w:r w:rsidRPr="00B523E2">
        <w:rPr>
          <w:rFonts w:asciiTheme="majorHAnsi" w:hAnsiTheme="majorHAnsi"/>
          <w:sz w:val="22"/>
          <w:szCs w:val="22"/>
        </w:rPr>
        <w:t xml:space="preserve"> This information may be useful for you to track and analyse trends in complaints in your programme</w:t>
      </w:r>
    </w:p>
    <w:p w:rsidR="00DD46BA" w:rsidRPr="00B523E2" w:rsidRDefault="00DD46BA" w:rsidP="00DD46BA">
      <w:pPr>
        <w:jc w:val="both"/>
        <w:rPr>
          <w:rFonts w:asciiTheme="majorHAnsi" w:hAnsiTheme="majorHAnsi"/>
          <w:b/>
          <w:sz w:val="22"/>
          <w:szCs w:val="22"/>
        </w:rPr>
      </w:pPr>
    </w:p>
    <w:p w:rsidR="00DD46BA" w:rsidRPr="00B523E2" w:rsidRDefault="00DD46BA" w:rsidP="00DD46BA">
      <w:pPr>
        <w:jc w:val="both"/>
        <w:rPr>
          <w:rFonts w:asciiTheme="majorHAnsi" w:hAnsiTheme="majorHAnsi"/>
          <w:b/>
        </w:rPr>
      </w:pPr>
      <w:r w:rsidRPr="00B523E2">
        <w:rPr>
          <w:rFonts w:asciiTheme="majorHAnsi" w:hAnsiTheme="majorHAnsi"/>
          <w:b/>
        </w:rPr>
        <w:t>Results</w:t>
      </w:r>
    </w:p>
    <w:p w:rsidR="00DD46BA" w:rsidRPr="00B523E2" w:rsidRDefault="00DD46BA" w:rsidP="00DD46BA">
      <w:pPr>
        <w:jc w:val="both"/>
        <w:rPr>
          <w:rFonts w:asciiTheme="majorHAnsi" w:hAnsiTheme="majorHAnsi"/>
          <w:b/>
          <w:sz w:val="22"/>
          <w:szCs w:val="22"/>
        </w:rPr>
      </w:pPr>
    </w:p>
    <w:tbl>
      <w:tblPr>
        <w:tblStyle w:val="TableGrid"/>
        <w:tblW w:w="0" w:type="auto"/>
        <w:tblLook w:val="04A0" w:firstRow="1" w:lastRow="0" w:firstColumn="1" w:lastColumn="0" w:noHBand="0" w:noVBand="1"/>
      </w:tblPr>
      <w:tblGrid>
        <w:gridCol w:w="2280"/>
        <w:gridCol w:w="1785"/>
        <w:gridCol w:w="2073"/>
        <w:gridCol w:w="2378"/>
      </w:tblGrid>
      <w:tr w:rsidR="00DD46BA" w:rsidRPr="00B523E2" w:rsidTr="00A82AC4">
        <w:tc>
          <w:tcPr>
            <w:tcW w:w="2453" w:type="dxa"/>
          </w:tcPr>
          <w:p w:rsidR="00DD46BA" w:rsidRPr="00B523E2" w:rsidRDefault="00DD46BA" w:rsidP="00A82AC4">
            <w:pPr>
              <w:rPr>
                <w:rFonts w:asciiTheme="majorHAnsi" w:hAnsiTheme="majorHAnsi"/>
                <w:sz w:val="22"/>
                <w:szCs w:val="22"/>
              </w:rPr>
            </w:pPr>
            <w:r w:rsidRPr="00B523E2">
              <w:rPr>
                <w:rFonts w:asciiTheme="majorHAnsi" w:hAnsiTheme="majorHAnsi"/>
                <w:sz w:val="22"/>
                <w:szCs w:val="22"/>
              </w:rPr>
              <w:t>Pending / ongoing investigation</w:t>
            </w:r>
          </w:p>
        </w:tc>
        <w:tc>
          <w:tcPr>
            <w:tcW w:w="1958" w:type="dxa"/>
          </w:tcPr>
          <w:p w:rsidR="00DD46BA" w:rsidRPr="00B523E2" w:rsidRDefault="00DD46BA" w:rsidP="00A82AC4">
            <w:pPr>
              <w:jc w:val="both"/>
              <w:rPr>
                <w:rFonts w:asciiTheme="majorHAnsi" w:hAnsiTheme="majorHAnsi"/>
                <w:sz w:val="22"/>
                <w:szCs w:val="22"/>
              </w:rPr>
            </w:pPr>
            <w:r w:rsidRPr="00B523E2">
              <w:rPr>
                <w:rFonts w:asciiTheme="majorHAnsi" w:hAnsiTheme="majorHAnsi"/>
                <w:sz w:val="22"/>
                <w:szCs w:val="22"/>
              </w:rPr>
              <w:t>Upheld</w:t>
            </w:r>
          </w:p>
        </w:tc>
        <w:tc>
          <w:tcPr>
            <w:tcW w:w="2235" w:type="dxa"/>
          </w:tcPr>
          <w:p w:rsidR="00DD46BA" w:rsidRPr="00B523E2" w:rsidRDefault="00DD46BA" w:rsidP="00A82AC4">
            <w:pPr>
              <w:jc w:val="both"/>
              <w:rPr>
                <w:rFonts w:asciiTheme="majorHAnsi" w:hAnsiTheme="majorHAnsi"/>
                <w:sz w:val="22"/>
                <w:szCs w:val="22"/>
              </w:rPr>
            </w:pPr>
            <w:r w:rsidRPr="00B523E2">
              <w:rPr>
                <w:rFonts w:asciiTheme="majorHAnsi" w:hAnsiTheme="majorHAnsi"/>
                <w:sz w:val="22"/>
                <w:szCs w:val="22"/>
              </w:rPr>
              <w:t>Not upheld due to insufficient evidence</w:t>
            </w:r>
          </w:p>
        </w:tc>
        <w:tc>
          <w:tcPr>
            <w:tcW w:w="2634" w:type="dxa"/>
          </w:tcPr>
          <w:p w:rsidR="00DD46BA" w:rsidRPr="00B523E2" w:rsidRDefault="00DD46BA" w:rsidP="00A82AC4">
            <w:pPr>
              <w:jc w:val="both"/>
              <w:rPr>
                <w:rFonts w:asciiTheme="majorHAnsi" w:hAnsiTheme="majorHAnsi"/>
                <w:sz w:val="22"/>
                <w:szCs w:val="22"/>
              </w:rPr>
            </w:pPr>
            <w:r w:rsidRPr="00B523E2">
              <w:rPr>
                <w:rFonts w:asciiTheme="majorHAnsi" w:hAnsiTheme="majorHAnsi"/>
                <w:sz w:val="22"/>
                <w:szCs w:val="22"/>
              </w:rPr>
              <w:t>Not upheld by proof of evidence</w:t>
            </w:r>
          </w:p>
        </w:tc>
      </w:tr>
    </w:tbl>
    <w:p w:rsidR="00DD46BA" w:rsidRPr="00B523E2" w:rsidRDefault="00DD46BA" w:rsidP="00DD46BA">
      <w:pPr>
        <w:jc w:val="both"/>
        <w:rPr>
          <w:rFonts w:asciiTheme="majorHAnsi" w:hAnsiTheme="majorHAnsi"/>
          <w:b/>
          <w:sz w:val="22"/>
          <w:szCs w:val="22"/>
        </w:rPr>
      </w:pPr>
    </w:p>
    <w:p w:rsidR="00DD46BA" w:rsidRPr="00B523E2" w:rsidRDefault="00DD46BA" w:rsidP="00DD46BA">
      <w:pPr>
        <w:jc w:val="both"/>
        <w:rPr>
          <w:rFonts w:asciiTheme="majorHAnsi" w:hAnsiTheme="majorHAnsi"/>
          <w:b/>
        </w:rPr>
      </w:pPr>
      <w:r w:rsidRPr="00B523E2">
        <w:rPr>
          <w:rFonts w:asciiTheme="majorHAnsi" w:hAnsiTheme="majorHAnsi"/>
          <w:b/>
        </w:rPr>
        <w:t>Actions taken</w:t>
      </w:r>
    </w:p>
    <w:p w:rsidR="00DD46BA" w:rsidRPr="00B523E2" w:rsidRDefault="00DD46BA" w:rsidP="00DD46BA">
      <w:pPr>
        <w:jc w:val="both"/>
        <w:rPr>
          <w:rFonts w:asciiTheme="majorHAnsi" w:hAnsiTheme="majorHAnsi"/>
          <w:b/>
          <w:sz w:val="22"/>
          <w:szCs w:val="22"/>
          <w:u w:val="single"/>
        </w:rPr>
      </w:pPr>
    </w:p>
    <w:tbl>
      <w:tblPr>
        <w:tblStyle w:val="TableGrid"/>
        <w:tblW w:w="0" w:type="auto"/>
        <w:tblLook w:val="04A0" w:firstRow="1" w:lastRow="0" w:firstColumn="1" w:lastColumn="0" w:noHBand="0" w:noVBand="1"/>
      </w:tblPr>
      <w:tblGrid>
        <w:gridCol w:w="4256"/>
        <w:gridCol w:w="4260"/>
      </w:tblGrid>
      <w:tr w:rsidR="00DD46BA" w:rsidRPr="00B523E2" w:rsidTr="00A82AC4">
        <w:tc>
          <w:tcPr>
            <w:tcW w:w="4640" w:type="dxa"/>
          </w:tcPr>
          <w:p w:rsidR="00DD46BA" w:rsidRPr="00B523E2" w:rsidRDefault="00DD46BA" w:rsidP="00A82AC4">
            <w:pPr>
              <w:jc w:val="both"/>
              <w:rPr>
                <w:rFonts w:asciiTheme="majorHAnsi" w:hAnsiTheme="majorHAnsi"/>
                <w:sz w:val="22"/>
                <w:szCs w:val="22"/>
              </w:rPr>
            </w:pPr>
            <w:r w:rsidRPr="00B523E2">
              <w:rPr>
                <w:rFonts w:asciiTheme="majorHAnsi" w:hAnsiTheme="majorHAnsi"/>
                <w:sz w:val="22"/>
                <w:szCs w:val="22"/>
              </w:rPr>
              <w:t>Criminal referral</w:t>
            </w:r>
          </w:p>
        </w:tc>
        <w:tc>
          <w:tcPr>
            <w:tcW w:w="4640" w:type="dxa"/>
          </w:tcPr>
          <w:p w:rsidR="00DD46BA" w:rsidRPr="00B523E2" w:rsidRDefault="00DD46BA" w:rsidP="00A82AC4">
            <w:pPr>
              <w:jc w:val="both"/>
              <w:rPr>
                <w:rFonts w:asciiTheme="majorHAnsi" w:hAnsiTheme="majorHAnsi"/>
                <w:sz w:val="22"/>
                <w:szCs w:val="22"/>
              </w:rPr>
            </w:pPr>
            <w:r w:rsidRPr="00B523E2">
              <w:rPr>
                <w:rFonts w:asciiTheme="majorHAnsi" w:hAnsiTheme="majorHAnsi"/>
                <w:sz w:val="22"/>
                <w:szCs w:val="22"/>
              </w:rPr>
              <w:t>Disciplinary action</w:t>
            </w:r>
          </w:p>
        </w:tc>
      </w:tr>
      <w:tr w:rsidR="00DD46BA" w:rsidRPr="00B523E2" w:rsidTr="00A82AC4">
        <w:tc>
          <w:tcPr>
            <w:tcW w:w="4640" w:type="dxa"/>
          </w:tcPr>
          <w:p w:rsidR="00DD46BA" w:rsidRPr="00B523E2" w:rsidRDefault="00DD46BA" w:rsidP="00A82AC4">
            <w:pPr>
              <w:jc w:val="both"/>
              <w:rPr>
                <w:rFonts w:asciiTheme="majorHAnsi" w:hAnsiTheme="majorHAnsi"/>
                <w:sz w:val="22"/>
                <w:szCs w:val="22"/>
              </w:rPr>
            </w:pPr>
            <w:r w:rsidRPr="00B523E2">
              <w:rPr>
                <w:rFonts w:asciiTheme="majorHAnsi" w:hAnsiTheme="majorHAnsi"/>
                <w:sz w:val="22"/>
                <w:szCs w:val="22"/>
              </w:rPr>
              <w:t>No action taken</w:t>
            </w:r>
          </w:p>
        </w:tc>
        <w:tc>
          <w:tcPr>
            <w:tcW w:w="4640" w:type="dxa"/>
          </w:tcPr>
          <w:p w:rsidR="00DD46BA" w:rsidRPr="00B523E2" w:rsidRDefault="00DD46BA" w:rsidP="00A82AC4">
            <w:pPr>
              <w:jc w:val="both"/>
              <w:rPr>
                <w:rFonts w:asciiTheme="majorHAnsi" w:hAnsiTheme="majorHAnsi"/>
                <w:sz w:val="22"/>
                <w:szCs w:val="22"/>
              </w:rPr>
            </w:pPr>
            <w:r w:rsidRPr="00B523E2">
              <w:rPr>
                <w:rFonts w:asciiTheme="majorHAnsi" w:hAnsiTheme="majorHAnsi"/>
                <w:sz w:val="22"/>
                <w:szCs w:val="22"/>
              </w:rPr>
              <w:t>Preventative measures (provide examples)</w:t>
            </w:r>
          </w:p>
        </w:tc>
      </w:tr>
      <w:tr w:rsidR="00DD46BA" w:rsidRPr="00B523E2" w:rsidTr="00A82AC4">
        <w:tc>
          <w:tcPr>
            <w:tcW w:w="4640" w:type="dxa"/>
          </w:tcPr>
          <w:p w:rsidR="00DD46BA" w:rsidRPr="00B523E2" w:rsidRDefault="00DD46BA" w:rsidP="00A82AC4">
            <w:pPr>
              <w:rPr>
                <w:rFonts w:asciiTheme="majorHAnsi" w:hAnsiTheme="majorHAnsi"/>
                <w:sz w:val="22"/>
                <w:szCs w:val="22"/>
              </w:rPr>
            </w:pPr>
            <w:r w:rsidRPr="00B523E2">
              <w:rPr>
                <w:rFonts w:asciiTheme="majorHAnsi" w:hAnsiTheme="majorHAnsi"/>
                <w:sz w:val="22"/>
                <w:szCs w:val="22"/>
              </w:rPr>
              <w:t>Re-design of programme intervention (provide examples)</w:t>
            </w:r>
          </w:p>
        </w:tc>
        <w:tc>
          <w:tcPr>
            <w:tcW w:w="4640" w:type="dxa"/>
          </w:tcPr>
          <w:p w:rsidR="00DD46BA" w:rsidRPr="00B523E2" w:rsidRDefault="00DD46BA" w:rsidP="00A82AC4">
            <w:pPr>
              <w:jc w:val="both"/>
              <w:rPr>
                <w:rFonts w:asciiTheme="majorHAnsi" w:hAnsiTheme="majorHAnsi"/>
                <w:sz w:val="22"/>
                <w:szCs w:val="22"/>
              </w:rPr>
            </w:pPr>
            <w:r w:rsidRPr="00B523E2">
              <w:rPr>
                <w:rFonts w:asciiTheme="majorHAnsi" w:hAnsiTheme="majorHAnsi"/>
                <w:sz w:val="22"/>
                <w:szCs w:val="22"/>
              </w:rPr>
              <w:t>Other</w:t>
            </w:r>
          </w:p>
        </w:tc>
      </w:tr>
    </w:tbl>
    <w:p w:rsidR="00DD46BA" w:rsidRPr="00B523E2" w:rsidRDefault="00DD46BA" w:rsidP="00DD46BA">
      <w:pPr>
        <w:pStyle w:val="IntenseQuote"/>
        <w:jc w:val="center"/>
        <w:rPr>
          <w:rFonts w:asciiTheme="majorHAnsi" w:hAnsiTheme="majorHAnsi"/>
          <w:i w:val="0"/>
          <w:color w:val="auto"/>
          <w:sz w:val="40"/>
          <w:szCs w:val="40"/>
        </w:rPr>
      </w:pPr>
      <w:r w:rsidRPr="00B523E2">
        <w:rPr>
          <w:rFonts w:asciiTheme="majorHAnsi" w:hAnsiTheme="majorHAnsi"/>
          <w:i w:val="0"/>
          <w:color w:val="auto"/>
          <w:sz w:val="40"/>
          <w:szCs w:val="40"/>
        </w:rPr>
        <w:lastRenderedPageBreak/>
        <w:t>Reporting Protocols</w:t>
      </w:r>
    </w:p>
    <w:p w:rsidR="00DD46BA" w:rsidRPr="00B523E2" w:rsidRDefault="00DD46BA" w:rsidP="00DD46BA">
      <w:pPr>
        <w:jc w:val="center"/>
        <w:rPr>
          <w:rFonts w:asciiTheme="majorHAnsi" w:hAnsiTheme="majorHAnsi"/>
          <w:b/>
          <w:sz w:val="28"/>
          <w:szCs w:val="28"/>
        </w:rPr>
      </w:pPr>
      <w:r w:rsidRPr="00B523E2">
        <w:rPr>
          <w:rFonts w:asciiTheme="majorHAnsi" w:hAnsiTheme="majorHAnsi"/>
          <w:b/>
          <w:sz w:val="28"/>
          <w:szCs w:val="28"/>
        </w:rPr>
        <w:t>Summary</w:t>
      </w:r>
    </w:p>
    <w:p w:rsidR="00DD46BA" w:rsidRPr="00B523E2" w:rsidRDefault="00DD46BA" w:rsidP="00DD46BA">
      <w:pPr>
        <w:rPr>
          <w:rFonts w:asciiTheme="majorHAnsi" w:hAnsiTheme="majorHAnsi"/>
          <w:b/>
          <w:sz w:val="22"/>
          <w:szCs w:val="22"/>
        </w:rPr>
      </w:pPr>
    </w:p>
    <w:tbl>
      <w:tblPr>
        <w:tblStyle w:val="TableGrid"/>
        <w:tblW w:w="0" w:type="auto"/>
        <w:tblLook w:val="04A0" w:firstRow="1" w:lastRow="0" w:firstColumn="1" w:lastColumn="0" w:noHBand="0" w:noVBand="1"/>
      </w:tblPr>
      <w:tblGrid>
        <w:gridCol w:w="2859"/>
        <w:gridCol w:w="2512"/>
        <w:gridCol w:w="3145"/>
      </w:tblGrid>
      <w:tr w:rsidR="00DD46BA" w:rsidRPr="00B523E2" w:rsidTr="00A82AC4">
        <w:tc>
          <w:tcPr>
            <w:tcW w:w="2859" w:type="dxa"/>
            <w:shd w:val="clear" w:color="auto" w:fill="BFBFBF" w:themeFill="background1" w:themeFillShade="BF"/>
          </w:tcPr>
          <w:p w:rsidR="00DD46BA" w:rsidRPr="00B523E2" w:rsidRDefault="00DD46BA" w:rsidP="00A82AC4">
            <w:pPr>
              <w:rPr>
                <w:rFonts w:asciiTheme="majorHAnsi" w:hAnsiTheme="majorHAnsi"/>
                <w:b/>
                <w:sz w:val="22"/>
                <w:szCs w:val="22"/>
              </w:rPr>
            </w:pPr>
            <w:r w:rsidRPr="00B523E2">
              <w:rPr>
                <w:rFonts w:asciiTheme="majorHAnsi" w:hAnsiTheme="majorHAnsi"/>
                <w:b/>
                <w:sz w:val="22"/>
                <w:szCs w:val="22"/>
              </w:rPr>
              <w:t>Type of allegation</w:t>
            </w:r>
          </w:p>
        </w:tc>
        <w:tc>
          <w:tcPr>
            <w:tcW w:w="2512" w:type="dxa"/>
            <w:shd w:val="clear" w:color="auto" w:fill="BFBFBF" w:themeFill="background1" w:themeFillShade="BF"/>
          </w:tcPr>
          <w:p w:rsidR="00DD46BA" w:rsidRPr="00B523E2" w:rsidRDefault="00DD46BA" w:rsidP="00A82AC4">
            <w:pPr>
              <w:rPr>
                <w:rFonts w:asciiTheme="majorHAnsi" w:hAnsiTheme="majorHAnsi"/>
                <w:b/>
                <w:sz w:val="22"/>
                <w:szCs w:val="22"/>
              </w:rPr>
            </w:pPr>
            <w:r w:rsidRPr="00B523E2">
              <w:rPr>
                <w:rFonts w:asciiTheme="majorHAnsi" w:hAnsiTheme="majorHAnsi"/>
                <w:b/>
                <w:sz w:val="22"/>
                <w:szCs w:val="22"/>
              </w:rPr>
              <w:t>Number reported</w:t>
            </w:r>
          </w:p>
        </w:tc>
        <w:tc>
          <w:tcPr>
            <w:tcW w:w="3145" w:type="dxa"/>
            <w:shd w:val="clear" w:color="auto" w:fill="BFBFBF" w:themeFill="background1" w:themeFillShade="BF"/>
          </w:tcPr>
          <w:p w:rsidR="00DD46BA" w:rsidRPr="00B523E2" w:rsidRDefault="00DD46BA" w:rsidP="00A82AC4">
            <w:pPr>
              <w:rPr>
                <w:rFonts w:asciiTheme="majorHAnsi" w:hAnsiTheme="majorHAnsi"/>
                <w:b/>
                <w:sz w:val="22"/>
                <w:szCs w:val="22"/>
              </w:rPr>
            </w:pPr>
            <w:r w:rsidRPr="00B523E2">
              <w:rPr>
                <w:rFonts w:asciiTheme="majorHAnsi" w:hAnsiTheme="majorHAnsi"/>
                <w:b/>
                <w:sz w:val="22"/>
                <w:szCs w:val="22"/>
              </w:rPr>
              <w:t>Number upheld</w:t>
            </w:r>
          </w:p>
        </w:tc>
      </w:tr>
      <w:tr w:rsidR="00DD46BA" w:rsidRPr="00B523E2" w:rsidTr="00A82AC4">
        <w:trPr>
          <w:trHeight w:val="586"/>
        </w:trPr>
        <w:tc>
          <w:tcPr>
            <w:tcW w:w="2859" w:type="dxa"/>
          </w:tcPr>
          <w:p w:rsidR="00DD46BA" w:rsidRPr="00B523E2" w:rsidRDefault="00DD46BA" w:rsidP="00A82AC4">
            <w:pPr>
              <w:rPr>
                <w:rFonts w:asciiTheme="majorHAnsi" w:hAnsiTheme="majorHAnsi"/>
                <w:b/>
                <w:sz w:val="22"/>
                <w:szCs w:val="22"/>
              </w:rPr>
            </w:pPr>
            <w:r w:rsidRPr="00B523E2">
              <w:rPr>
                <w:rFonts w:asciiTheme="majorHAnsi" w:hAnsiTheme="majorHAnsi"/>
                <w:b/>
                <w:sz w:val="22"/>
                <w:szCs w:val="22"/>
              </w:rPr>
              <w:t>Fraud &amp; corruption</w:t>
            </w:r>
          </w:p>
        </w:tc>
        <w:tc>
          <w:tcPr>
            <w:tcW w:w="2512" w:type="dxa"/>
          </w:tcPr>
          <w:p w:rsidR="00DD46BA" w:rsidRPr="00B523E2" w:rsidRDefault="00DD46BA" w:rsidP="00A82AC4">
            <w:pPr>
              <w:rPr>
                <w:rFonts w:asciiTheme="majorHAnsi" w:hAnsiTheme="majorHAnsi"/>
                <w:b/>
                <w:sz w:val="22"/>
                <w:szCs w:val="22"/>
              </w:rPr>
            </w:pPr>
          </w:p>
        </w:tc>
        <w:tc>
          <w:tcPr>
            <w:tcW w:w="3145" w:type="dxa"/>
          </w:tcPr>
          <w:p w:rsidR="00DD46BA" w:rsidRPr="00B523E2" w:rsidRDefault="00DD46BA" w:rsidP="00A82AC4">
            <w:pPr>
              <w:rPr>
                <w:rFonts w:asciiTheme="majorHAnsi" w:hAnsiTheme="majorHAnsi"/>
                <w:b/>
                <w:sz w:val="22"/>
                <w:szCs w:val="22"/>
              </w:rPr>
            </w:pPr>
          </w:p>
        </w:tc>
      </w:tr>
      <w:tr w:rsidR="00DD46BA" w:rsidRPr="00B523E2" w:rsidTr="00A82AC4">
        <w:trPr>
          <w:trHeight w:val="586"/>
        </w:trPr>
        <w:tc>
          <w:tcPr>
            <w:tcW w:w="2859" w:type="dxa"/>
          </w:tcPr>
          <w:p w:rsidR="00DD46BA" w:rsidRPr="00B523E2" w:rsidRDefault="00DD46BA" w:rsidP="00A82AC4">
            <w:pPr>
              <w:rPr>
                <w:rFonts w:asciiTheme="majorHAnsi" w:hAnsiTheme="majorHAnsi"/>
                <w:b/>
                <w:sz w:val="22"/>
                <w:szCs w:val="22"/>
              </w:rPr>
            </w:pPr>
            <w:r w:rsidRPr="00B523E2">
              <w:rPr>
                <w:rFonts w:asciiTheme="majorHAnsi" w:hAnsiTheme="majorHAnsi"/>
                <w:b/>
                <w:sz w:val="22"/>
                <w:szCs w:val="22"/>
              </w:rPr>
              <w:t>Fundraising &amp; campaigning</w:t>
            </w:r>
          </w:p>
        </w:tc>
        <w:tc>
          <w:tcPr>
            <w:tcW w:w="2512" w:type="dxa"/>
          </w:tcPr>
          <w:p w:rsidR="00DD46BA" w:rsidRPr="00B523E2" w:rsidRDefault="00DD46BA" w:rsidP="00A82AC4">
            <w:pPr>
              <w:rPr>
                <w:rFonts w:asciiTheme="majorHAnsi" w:hAnsiTheme="majorHAnsi"/>
                <w:b/>
                <w:sz w:val="22"/>
                <w:szCs w:val="22"/>
              </w:rPr>
            </w:pPr>
          </w:p>
        </w:tc>
        <w:tc>
          <w:tcPr>
            <w:tcW w:w="3145" w:type="dxa"/>
          </w:tcPr>
          <w:p w:rsidR="00DD46BA" w:rsidRPr="00B523E2" w:rsidRDefault="00DD46BA" w:rsidP="00A82AC4">
            <w:pPr>
              <w:rPr>
                <w:rFonts w:asciiTheme="majorHAnsi" w:hAnsiTheme="majorHAnsi"/>
                <w:b/>
                <w:sz w:val="22"/>
                <w:szCs w:val="22"/>
              </w:rPr>
            </w:pPr>
          </w:p>
        </w:tc>
      </w:tr>
      <w:tr w:rsidR="00DD46BA" w:rsidRPr="00B523E2" w:rsidTr="00A82AC4">
        <w:trPr>
          <w:trHeight w:val="586"/>
        </w:trPr>
        <w:tc>
          <w:tcPr>
            <w:tcW w:w="2859" w:type="dxa"/>
          </w:tcPr>
          <w:p w:rsidR="00DD46BA" w:rsidRPr="00B523E2" w:rsidRDefault="00DD46BA" w:rsidP="00A82AC4">
            <w:pPr>
              <w:rPr>
                <w:rFonts w:asciiTheme="majorHAnsi" w:hAnsiTheme="majorHAnsi"/>
                <w:b/>
                <w:sz w:val="22"/>
                <w:szCs w:val="22"/>
              </w:rPr>
            </w:pPr>
            <w:r w:rsidRPr="00B523E2">
              <w:rPr>
                <w:rFonts w:asciiTheme="majorHAnsi" w:hAnsiTheme="majorHAnsi"/>
                <w:b/>
                <w:sz w:val="22"/>
                <w:szCs w:val="22"/>
              </w:rPr>
              <w:t xml:space="preserve">Safeguarding – child </w:t>
            </w:r>
          </w:p>
        </w:tc>
        <w:tc>
          <w:tcPr>
            <w:tcW w:w="2512" w:type="dxa"/>
          </w:tcPr>
          <w:p w:rsidR="00DD46BA" w:rsidRPr="00B523E2" w:rsidRDefault="00DD46BA" w:rsidP="00A82AC4">
            <w:pPr>
              <w:rPr>
                <w:rFonts w:asciiTheme="majorHAnsi" w:hAnsiTheme="majorHAnsi"/>
                <w:b/>
                <w:sz w:val="22"/>
                <w:szCs w:val="22"/>
              </w:rPr>
            </w:pPr>
          </w:p>
        </w:tc>
        <w:tc>
          <w:tcPr>
            <w:tcW w:w="3145" w:type="dxa"/>
          </w:tcPr>
          <w:p w:rsidR="00DD46BA" w:rsidRPr="00B523E2" w:rsidRDefault="00DD46BA" w:rsidP="00A82AC4">
            <w:pPr>
              <w:rPr>
                <w:rFonts w:asciiTheme="majorHAnsi" w:hAnsiTheme="majorHAnsi"/>
                <w:b/>
                <w:sz w:val="22"/>
                <w:szCs w:val="22"/>
              </w:rPr>
            </w:pPr>
          </w:p>
        </w:tc>
      </w:tr>
      <w:tr w:rsidR="00DD46BA" w:rsidRPr="00B523E2" w:rsidTr="00A82AC4">
        <w:trPr>
          <w:trHeight w:val="586"/>
        </w:trPr>
        <w:tc>
          <w:tcPr>
            <w:tcW w:w="2859" w:type="dxa"/>
          </w:tcPr>
          <w:p w:rsidR="00DD46BA" w:rsidRPr="00B523E2" w:rsidRDefault="00437BB5" w:rsidP="00A82AC4">
            <w:pPr>
              <w:rPr>
                <w:rFonts w:asciiTheme="majorHAnsi" w:hAnsiTheme="majorHAnsi"/>
                <w:b/>
                <w:sz w:val="22"/>
                <w:szCs w:val="22"/>
              </w:rPr>
            </w:pPr>
            <w:r>
              <w:rPr>
                <w:rFonts w:asciiTheme="majorHAnsi" w:hAnsiTheme="majorHAnsi"/>
                <w:b/>
                <w:sz w:val="22"/>
                <w:szCs w:val="22"/>
              </w:rPr>
              <w:t xml:space="preserve">Safeguarding </w:t>
            </w:r>
            <w:r w:rsidRPr="00B523E2">
              <w:rPr>
                <w:rFonts w:asciiTheme="majorHAnsi" w:hAnsiTheme="majorHAnsi"/>
                <w:b/>
                <w:sz w:val="22"/>
                <w:szCs w:val="22"/>
              </w:rPr>
              <w:t>–</w:t>
            </w:r>
            <w:r w:rsidR="00DD46BA" w:rsidRPr="00B523E2">
              <w:rPr>
                <w:rFonts w:asciiTheme="majorHAnsi" w:hAnsiTheme="majorHAnsi"/>
                <w:b/>
                <w:sz w:val="22"/>
                <w:szCs w:val="22"/>
              </w:rPr>
              <w:t xml:space="preserve"> adult</w:t>
            </w:r>
          </w:p>
        </w:tc>
        <w:tc>
          <w:tcPr>
            <w:tcW w:w="2512" w:type="dxa"/>
          </w:tcPr>
          <w:p w:rsidR="00DD46BA" w:rsidRPr="00B523E2" w:rsidRDefault="00DD46BA" w:rsidP="00A82AC4">
            <w:pPr>
              <w:rPr>
                <w:rFonts w:asciiTheme="majorHAnsi" w:hAnsiTheme="majorHAnsi"/>
                <w:b/>
                <w:sz w:val="22"/>
                <w:szCs w:val="22"/>
              </w:rPr>
            </w:pPr>
          </w:p>
        </w:tc>
        <w:tc>
          <w:tcPr>
            <w:tcW w:w="3145" w:type="dxa"/>
          </w:tcPr>
          <w:p w:rsidR="00DD46BA" w:rsidRPr="00B523E2" w:rsidRDefault="00DD46BA" w:rsidP="00A82AC4">
            <w:pPr>
              <w:rPr>
                <w:rFonts w:asciiTheme="majorHAnsi" w:hAnsiTheme="majorHAnsi"/>
                <w:b/>
                <w:sz w:val="22"/>
                <w:szCs w:val="22"/>
              </w:rPr>
            </w:pPr>
          </w:p>
        </w:tc>
      </w:tr>
      <w:tr w:rsidR="00DD46BA" w:rsidRPr="00B523E2" w:rsidTr="00A82AC4">
        <w:trPr>
          <w:trHeight w:val="586"/>
        </w:trPr>
        <w:tc>
          <w:tcPr>
            <w:tcW w:w="2859" w:type="dxa"/>
          </w:tcPr>
          <w:p w:rsidR="00DD46BA" w:rsidRPr="00B523E2" w:rsidRDefault="00DD46BA" w:rsidP="00A82AC4">
            <w:pPr>
              <w:rPr>
                <w:rFonts w:asciiTheme="majorHAnsi" w:hAnsiTheme="majorHAnsi"/>
                <w:b/>
                <w:sz w:val="22"/>
                <w:szCs w:val="22"/>
              </w:rPr>
            </w:pPr>
            <w:r w:rsidRPr="00B523E2">
              <w:rPr>
                <w:rFonts w:asciiTheme="majorHAnsi" w:hAnsiTheme="majorHAnsi"/>
                <w:b/>
                <w:sz w:val="22"/>
                <w:szCs w:val="22"/>
              </w:rPr>
              <w:t>Risk or neglect in programming</w:t>
            </w:r>
          </w:p>
        </w:tc>
        <w:tc>
          <w:tcPr>
            <w:tcW w:w="2512" w:type="dxa"/>
          </w:tcPr>
          <w:p w:rsidR="00DD46BA" w:rsidRPr="00B523E2" w:rsidRDefault="00DD46BA" w:rsidP="00A82AC4">
            <w:pPr>
              <w:rPr>
                <w:rFonts w:asciiTheme="majorHAnsi" w:hAnsiTheme="majorHAnsi"/>
                <w:b/>
                <w:sz w:val="22"/>
                <w:szCs w:val="22"/>
              </w:rPr>
            </w:pPr>
          </w:p>
        </w:tc>
        <w:tc>
          <w:tcPr>
            <w:tcW w:w="3145" w:type="dxa"/>
          </w:tcPr>
          <w:p w:rsidR="00DD46BA" w:rsidRPr="00B523E2" w:rsidRDefault="00DD46BA" w:rsidP="00A82AC4">
            <w:pPr>
              <w:rPr>
                <w:rFonts w:asciiTheme="majorHAnsi" w:hAnsiTheme="majorHAnsi"/>
                <w:b/>
                <w:sz w:val="22"/>
                <w:szCs w:val="22"/>
              </w:rPr>
            </w:pPr>
          </w:p>
        </w:tc>
      </w:tr>
      <w:tr w:rsidR="00DD46BA" w:rsidRPr="00B523E2" w:rsidTr="00A82AC4">
        <w:trPr>
          <w:trHeight w:val="586"/>
        </w:trPr>
        <w:tc>
          <w:tcPr>
            <w:tcW w:w="2859" w:type="dxa"/>
          </w:tcPr>
          <w:p w:rsidR="00DD46BA" w:rsidRPr="00B523E2" w:rsidRDefault="00DD46BA" w:rsidP="00A82AC4">
            <w:pPr>
              <w:rPr>
                <w:rFonts w:asciiTheme="majorHAnsi" w:hAnsiTheme="majorHAnsi"/>
                <w:b/>
                <w:sz w:val="22"/>
                <w:szCs w:val="22"/>
              </w:rPr>
            </w:pPr>
            <w:r w:rsidRPr="00B523E2">
              <w:rPr>
                <w:rFonts w:asciiTheme="majorHAnsi" w:hAnsiTheme="majorHAnsi"/>
                <w:b/>
                <w:sz w:val="22"/>
                <w:szCs w:val="22"/>
              </w:rPr>
              <w:t>Bullying and harassment</w:t>
            </w:r>
          </w:p>
        </w:tc>
        <w:tc>
          <w:tcPr>
            <w:tcW w:w="2512" w:type="dxa"/>
          </w:tcPr>
          <w:p w:rsidR="00DD46BA" w:rsidRPr="00B523E2" w:rsidRDefault="00DD46BA" w:rsidP="00A82AC4">
            <w:pPr>
              <w:rPr>
                <w:rFonts w:asciiTheme="majorHAnsi" w:hAnsiTheme="majorHAnsi"/>
                <w:b/>
                <w:sz w:val="22"/>
                <w:szCs w:val="22"/>
              </w:rPr>
            </w:pPr>
          </w:p>
        </w:tc>
        <w:tc>
          <w:tcPr>
            <w:tcW w:w="3145" w:type="dxa"/>
          </w:tcPr>
          <w:p w:rsidR="00DD46BA" w:rsidRPr="00B523E2" w:rsidRDefault="00DD46BA" w:rsidP="00A82AC4">
            <w:pPr>
              <w:rPr>
                <w:rFonts w:asciiTheme="majorHAnsi" w:hAnsiTheme="majorHAnsi"/>
                <w:b/>
                <w:sz w:val="22"/>
                <w:szCs w:val="22"/>
              </w:rPr>
            </w:pPr>
          </w:p>
        </w:tc>
      </w:tr>
      <w:tr w:rsidR="00DD46BA" w:rsidRPr="00B523E2" w:rsidTr="00A82AC4">
        <w:trPr>
          <w:trHeight w:val="586"/>
        </w:trPr>
        <w:tc>
          <w:tcPr>
            <w:tcW w:w="2859" w:type="dxa"/>
          </w:tcPr>
          <w:p w:rsidR="00DD46BA" w:rsidRPr="00B523E2" w:rsidRDefault="00DD46BA" w:rsidP="00A82AC4">
            <w:pPr>
              <w:rPr>
                <w:rFonts w:asciiTheme="majorHAnsi" w:hAnsiTheme="majorHAnsi"/>
                <w:b/>
                <w:sz w:val="22"/>
                <w:szCs w:val="22"/>
              </w:rPr>
            </w:pPr>
            <w:r w:rsidRPr="00B523E2">
              <w:rPr>
                <w:rFonts w:asciiTheme="majorHAnsi" w:hAnsiTheme="majorHAnsi"/>
                <w:b/>
                <w:sz w:val="22"/>
                <w:szCs w:val="22"/>
              </w:rPr>
              <w:t xml:space="preserve">Other </w:t>
            </w:r>
          </w:p>
        </w:tc>
        <w:tc>
          <w:tcPr>
            <w:tcW w:w="2512" w:type="dxa"/>
          </w:tcPr>
          <w:p w:rsidR="00DD46BA" w:rsidRPr="00B523E2" w:rsidRDefault="00DD46BA" w:rsidP="00A82AC4">
            <w:pPr>
              <w:rPr>
                <w:rFonts w:asciiTheme="majorHAnsi" w:hAnsiTheme="majorHAnsi"/>
                <w:b/>
                <w:sz w:val="22"/>
                <w:szCs w:val="22"/>
              </w:rPr>
            </w:pPr>
          </w:p>
        </w:tc>
        <w:tc>
          <w:tcPr>
            <w:tcW w:w="3145" w:type="dxa"/>
          </w:tcPr>
          <w:p w:rsidR="00DD46BA" w:rsidRPr="00B523E2" w:rsidRDefault="00DD46BA" w:rsidP="00A82AC4">
            <w:pPr>
              <w:rPr>
                <w:rFonts w:asciiTheme="majorHAnsi" w:hAnsiTheme="majorHAnsi"/>
                <w:b/>
                <w:sz w:val="22"/>
                <w:szCs w:val="22"/>
              </w:rPr>
            </w:pPr>
          </w:p>
        </w:tc>
      </w:tr>
    </w:tbl>
    <w:p w:rsidR="00DD46BA" w:rsidRPr="00B523E2" w:rsidRDefault="00DD46BA" w:rsidP="00DD46BA">
      <w:pPr>
        <w:rPr>
          <w:rFonts w:asciiTheme="majorHAnsi" w:hAnsiTheme="majorHAnsi"/>
          <w:b/>
          <w:sz w:val="22"/>
          <w:szCs w:val="22"/>
        </w:rPr>
      </w:pPr>
    </w:p>
    <w:p w:rsidR="00DD46BA" w:rsidRPr="00B523E2" w:rsidRDefault="00DD46BA" w:rsidP="00DD46BA">
      <w:pPr>
        <w:jc w:val="center"/>
        <w:rPr>
          <w:rFonts w:asciiTheme="majorHAnsi" w:hAnsiTheme="majorHAnsi"/>
          <w:b/>
          <w:sz w:val="22"/>
          <w:szCs w:val="22"/>
        </w:rPr>
      </w:pPr>
      <w:r w:rsidRPr="00B523E2">
        <w:rPr>
          <w:rFonts w:asciiTheme="majorHAnsi" w:hAnsiTheme="majorHAnsi"/>
          <w:b/>
          <w:sz w:val="22"/>
          <w:szCs w:val="22"/>
        </w:rPr>
        <w:t>Complete report</w:t>
      </w:r>
    </w:p>
    <w:p w:rsidR="00DD46BA" w:rsidRPr="00B523E2" w:rsidRDefault="00DD46BA" w:rsidP="00DD46BA">
      <w:pPr>
        <w:jc w:val="center"/>
        <w:rPr>
          <w:rFonts w:asciiTheme="majorHAnsi" w:hAnsiTheme="majorHAnsi"/>
          <w:b/>
          <w:sz w:val="22"/>
          <w:szCs w:val="22"/>
        </w:rPr>
      </w:pPr>
    </w:p>
    <w:tbl>
      <w:tblPr>
        <w:tblStyle w:val="TableGrid"/>
        <w:tblW w:w="0" w:type="auto"/>
        <w:tblLook w:val="04A0" w:firstRow="1" w:lastRow="0" w:firstColumn="1" w:lastColumn="0" w:noHBand="0" w:noVBand="1"/>
      </w:tblPr>
      <w:tblGrid>
        <w:gridCol w:w="1703"/>
        <w:gridCol w:w="1703"/>
        <w:gridCol w:w="1703"/>
        <w:gridCol w:w="1703"/>
        <w:gridCol w:w="1704"/>
      </w:tblGrid>
      <w:tr w:rsidR="00DD46BA" w:rsidRPr="00B523E2" w:rsidTr="00A82AC4">
        <w:tc>
          <w:tcPr>
            <w:tcW w:w="1703" w:type="dxa"/>
            <w:shd w:val="clear" w:color="auto" w:fill="BFBFBF" w:themeFill="background1" w:themeFillShade="BF"/>
          </w:tcPr>
          <w:p w:rsidR="00DD46BA" w:rsidRPr="00B523E2" w:rsidRDefault="00DD46BA" w:rsidP="00A82AC4">
            <w:pPr>
              <w:rPr>
                <w:rFonts w:asciiTheme="majorHAnsi" w:hAnsiTheme="majorHAnsi"/>
                <w:b/>
                <w:sz w:val="22"/>
                <w:szCs w:val="22"/>
              </w:rPr>
            </w:pPr>
            <w:r w:rsidRPr="00B523E2">
              <w:rPr>
                <w:rFonts w:asciiTheme="majorHAnsi" w:hAnsiTheme="majorHAnsi"/>
                <w:b/>
                <w:sz w:val="22"/>
                <w:szCs w:val="22"/>
              </w:rPr>
              <w:t>Type of allegation</w:t>
            </w:r>
          </w:p>
        </w:tc>
        <w:tc>
          <w:tcPr>
            <w:tcW w:w="1703" w:type="dxa"/>
            <w:shd w:val="clear" w:color="auto" w:fill="BFBFBF" w:themeFill="background1" w:themeFillShade="BF"/>
          </w:tcPr>
          <w:p w:rsidR="00DD46BA" w:rsidRPr="00B523E2" w:rsidRDefault="00DD46BA" w:rsidP="00A82AC4">
            <w:pPr>
              <w:rPr>
                <w:rFonts w:asciiTheme="majorHAnsi" w:hAnsiTheme="majorHAnsi"/>
                <w:b/>
                <w:sz w:val="22"/>
                <w:szCs w:val="22"/>
              </w:rPr>
            </w:pPr>
            <w:r w:rsidRPr="00B523E2">
              <w:rPr>
                <w:rFonts w:asciiTheme="majorHAnsi" w:hAnsiTheme="majorHAnsi"/>
                <w:b/>
                <w:sz w:val="22"/>
                <w:szCs w:val="22"/>
              </w:rPr>
              <w:t>Category of personnel</w:t>
            </w:r>
          </w:p>
        </w:tc>
        <w:tc>
          <w:tcPr>
            <w:tcW w:w="1703" w:type="dxa"/>
            <w:shd w:val="clear" w:color="auto" w:fill="BFBFBF" w:themeFill="background1" w:themeFillShade="BF"/>
          </w:tcPr>
          <w:p w:rsidR="00DD46BA" w:rsidRPr="00B523E2" w:rsidRDefault="00DD46BA" w:rsidP="00A82AC4">
            <w:pPr>
              <w:rPr>
                <w:rFonts w:asciiTheme="majorHAnsi" w:hAnsiTheme="majorHAnsi"/>
                <w:b/>
                <w:sz w:val="22"/>
                <w:szCs w:val="22"/>
              </w:rPr>
            </w:pPr>
            <w:r w:rsidRPr="00B523E2">
              <w:rPr>
                <w:rFonts w:asciiTheme="majorHAnsi" w:hAnsiTheme="majorHAnsi"/>
                <w:b/>
                <w:sz w:val="22"/>
                <w:szCs w:val="22"/>
              </w:rPr>
              <w:t>Region</w:t>
            </w:r>
          </w:p>
          <w:p w:rsidR="00DD46BA" w:rsidRPr="00B523E2" w:rsidRDefault="00DD46BA" w:rsidP="00A82AC4">
            <w:pPr>
              <w:rPr>
                <w:rFonts w:asciiTheme="majorHAnsi" w:hAnsiTheme="majorHAnsi"/>
                <w:b/>
                <w:sz w:val="22"/>
                <w:szCs w:val="22"/>
              </w:rPr>
            </w:pPr>
            <w:r w:rsidRPr="00B523E2">
              <w:rPr>
                <w:rFonts w:asciiTheme="majorHAnsi" w:hAnsiTheme="majorHAnsi"/>
                <w:b/>
                <w:sz w:val="22"/>
                <w:szCs w:val="22"/>
              </w:rPr>
              <w:t>(for agency use only)</w:t>
            </w:r>
          </w:p>
        </w:tc>
        <w:tc>
          <w:tcPr>
            <w:tcW w:w="1703" w:type="dxa"/>
            <w:shd w:val="clear" w:color="auto" w:fill="BFBFBF" w:themeFill="background1" w:themeFillShade="BF"/>
          </w:tcPr>
          <w:p w:rsidR="00DD46BA" w:rsidRPr="00B523E2" w:rsidRDefault="00DD46BA" w:rsidP="00A82AC4">
            <w:pPr>
              <w:rPr>
                <w:rFonts w:asciiTheme="majorHAnsi" w:hAnsiTheme="majorHAnsi"/>
                <w:b/>
                <w:sz w:val="22"/>
                <w:szCs w:val="22"/>
              </w:rPr>
            </w:pPr>
            <w:r w:rsidRPr="00B523E2">
              <w:rPr>
                <w:rFonts w:asciiTheme="majorHAnsi" w:hAnsiTheme="majorHAnsi"/>
                <w:b/>
                <w:sz w:val="22"/>
                <w:szCs w:val="22"/>
              </w:rPr>
              <w:t>Results</w:t>
            </w:r>
          </w:p>
        </w:tc>
        <w:tc>
          <w:tcPr>
            <w:tcW w:w="1704" w:type="dxa"/>
            <w:shd w:val="clear" w:color="auto" w:fill="BFBFBF" w:themeFill="background1" w:themeFillShade="BF"/>
          </w:tcPr>
          <w:p w:rsidR="00DD46BA" w:rsidRPr="00B523E2" w:rsidRDefault="00DD46BA" w:rsidP="00A82AC4">
            <w:pPr>
              <w:rPr>
                <w:rFonts w:asciiTheme="majorHAnsi" w:hAnsiTheme="majorHAnsi"/>
                <w:b/>
                <w:sz w:val="22"/>
                <w:szCs w:val="22"/>
              </w:rPr>
            </w:pPr>
            <w:r w:rsidRPr="00B523E2">
              <w:rPr>
                <w:rFonts w:asciiTheme="majorHAnsi" w:hAnsiTheme="majorHAnsi"/>
                <w:b/>
                <w:sz w:val="22"/>
                <w:szCs w:val="22"/>
              </w:rPr>
              <w:t>Actions taken</w:t>
            </w:r>
          </w:p>
        </w:tc>
      </w:tr>
      <w:tr w:rsidR="00DD46BA" w:rsidRPr="00B523E2" w:rsidTr="00A82AC4">
        <w:tc>
          <w:tcPr>
            <w:tcW w:w="1703" w:type="dxa"/>
          </w:tcPr>
          <w:p w:rsidR="00DD46BA" w:rsidRPr="00B523E2" w:rsidRDefault="00DD46BA" w:rsidP="00A82AC4">
            <w:pPr>
              <w:rPr>
                <w:rFonts w:asciiTheme="majorHAnsi" w:hAnsiTheme="majorHAnsi"/>
                <w:b/>
                <w:sz w:val="22"/>
                <w:szCs w:val="22"/>
              </w:rPr>
            </w:pPr>
          </w:p>
        </w:tc>
        <w:tc>
          <w:tcPr>
            <w:tcW w:w="1703" w:type="dxa"/>
          </w:tcPr>
          <w:p w:rsidR="00DD46BA" w:rsidRPr="00B523E2" w:rsidRDefault="00DD46BA" w:rsidP="00A82AC4">
            <w:pPr>
              <w:rPr>
                <w:rFonts w:asciiTheme="majorHAnsi" w:hAnsiTheme="majorHAnsi"/>
                <w:b/>
                <w:sz w:val="22"/>
                <w:szCs w:val="22"/>
              </w:rPr>
            </w:pPr>
          </w:p>
        </w:tc>
        <w:tc>
          <w:tcPr>
            <w:tcW w:w="1703" w:type="dxa"/>
            <w:shd w:val="clear" w:color="auto" w:fill="BFBFBF" w:themeFill="background1" w:themeFillShade="BF"/>
          </w:tcPr>
          <w:p w:rsidR="00DD46BA" w:rsidRPr="00B523E2" w:rsidRDefault="00DD46BA" w:rsidP="00A82AC4">
            <w:pPr>
              <w:rPr>
                <w:rFonts w:asciiTheme="majorHAnsi" w:hAnsiTheme="majorHAnsi"/>
                <w:b/>
                <w:sz w:val="22"/>
                <w:szCs w:val="22"/>
              </w:rPr>
            </w:pPr>
          </w:p>
        </w:tc>
        <w:tc>
          <w:tcPr>
            <w:tcW w:w="1703" w:type="dxa"/>
          </w:tcPr>
          <w:p w:rsidR="00DD46BA" w:rsidRPr="00B523E2" w:rsidRDefault="00DD46BA" w:rsidP="00A82AC4">
            <w:pPr>
              <w:rPr>
                <w:rFonts w:asciiTheme="majorHAnsi" w:hAnsiTheme="majorHAnsi"/>
                <w:b/>
                <w:sz w:val="22"/>
                <w:szCs w:val="22"/>
              </w:rPr>
            </w:pPr>
          </w:p>
        </w:tc>
        <w:tc>
          <w:tcPr>
            <w:tcW w:w="1704" w:type="dxa"/>
          </w:tcPr>
          <w:p w:rsidR="00DD46BA" w:rsidRPr="00B523E2" w:rsidRDefault="00DD46BA" w:rsidP="00A82AC4">
            <w:pPr>
              <w:rPr>
                <w:rFonts w:asciiTheme="majorHAnsi" w:hAnsiTheme="majorHAnsi"/>
                <w:b/>
                <w:sz w:val="22"/>
                <w:szCs w:val="22"/>
              </w:rPr>
            </w:pPr>
          </w:p>
        </w:tc>
      </w:tr>
      <w:tr w:rsidR="00DD46BA" w:rsidRPr="00B523E2" w:rsidTr="00A82AC4">
        <w:tc>
          <w:tcPr>
            <w:tcW w:w="1703" w:type="dxa"/>
          </w:tcPr>
          <w:p w:rsidR="00DD46BA" w:rsidRPr="00B523E2" w:rsidRDefault="00DD46BA" w:rsidP="00A82AC4">
            <w:pPr>
              <w:rPr>
                <w:rFonts w:asciiTheme="majorHAnsi" w:hAnsiTheme="majorHAnsi"/>
                <w:b/>
                <w:sz w:val="22"/>
                <w:szCs w:val="22"/>
              </w:rPr>
            </w:pPr>
          </w:p>
        </w:tc>
        <w:tc>
          <w:tcPr>
            <w:tcW w:w="1703" w:type="dxa"/>
          </w:tcPr>
          <w:p w:rsidR="00DD46BA" w:rsidRPr="00B523E2" w:rsidRDefault="00DD46BA" w:rsidP="00A82AC4">
            <w:pPr>
              <w:rPr>
                <w:rFonts w:asciiTheme="majorHAnsi" w:hAnsiTheme="majorHAnsi"/>
                <w:b/>
                <w:sz w:val="22"/>
                <w:szCs w:val="22"/>
              </w:rPr>
            </w:pPr>
          </w:p>
        </w:tc>
        <w:tc>
          <w:tcPr>
            <w:tcW w:w="1703" w:type="dxa"/>
            <w:shd w:val="clear" w:color="auto" w:fill="BFBFBF" w:themeFill="background1" w:themeFillShade="BF"/>
          </w:tcPr>
          <w:p w:rsidR="00DD46BA" w:rsidRPr="00B523E2" w:rsidRDefault="00DD46BA" w:rsidP="00A82AC4">
            <w:pPr>
              <w:rPr>
                <w:rFonts w:asciiTheme="majorHAnsi" w:hAnsiTheme="majorHAnsi"/>
                <w:b/>
                <w:sz w:val="22"/>
                <w:szCs w:val="22"/>
              </w:rPr>
            </w:pPr>
          </w:p>
        </w:tc>
        <w:tc>
          <w:tcPr>
            <w:tcW w:w="1703" w:type="dxa"/>
          </w:tcPr>
          <w:p w:rsidR="00DD46BA" w:rsidRPr="00B523E2" w:rsidRDefault="00DD46BA" w:rsidP="00A82AC4">
            <w:pPr>
              <w:rPr>
                <w:rFonts w:asciiTheme="majorHAnsi" w:hAnsiTheme="majorHAnsi"/>
                <w:b/>
                <w:sz w:val="22"/>
                <w:szCs w:val="22"/>
              </w:rPr>
            </w:pPr>
          </w:p>
        </w:tc>
        <w:tc>
          <w:tcPr>
            <w:tcW w:w="1704" w:type="dxa"/>
          </w:tcPr>
          <w:p w:rsidR="00DD46BA" w:rsidRPr="00B523E2" w:rsidRDefault="00DD46BA" w:rsidP="00A82AC4">
            <w:pPr>
              <w:rPr>
                <w:rFonts w:asciiTheme="majorHAnsi" w:hAnsiTheme="majorHAnsi"/>
                <w:b/>
                <w:sz w:val="22"/>
                <w:szCs w:val="22"/>
              </w:rPr>
            </w:pPr>
          </w:p>
        </w:tc>
      </w:tr>
      <w:tr w:rsidR="00DD46BA" w:rsidRPr="00B523E2" w:rsidTr="00A82AC4">
        <w:tc>
          <w:tcPr>
            <w:tcW w:w="1703" w:type="dxa"/>
          </w:tcPr>
          <w:p w:rsidR="00DD46BA" w:rsidRPr="00B523E2" w:rsidRDefault="00DD46BA" w:rsidP="00A82AC4">
            <w:pPr>
              <w:rPr>
                <w:rFonts w:asciiTheme="majorHAnsi" w:hAnsiTheme="majorHAnsi"/>
                <w:b/>
                <w:sz w:val="22"/>
                <w:szCs w:val="22"/>
              </w:rPr>
            </w:pPr>
          </w:p>
        </w:tc>
        <w:tc>
          <w:tcPr>
            <w:tcW w:w="1703" w:type="dxa"/>
          </w:tcPr>
          <w:p w:rsidR="00DD46BA" w:rsidRPr="00B523E2" w:rsidRDefault="00DD46BA" w:rsidP="00A82AC4">
            <w:pPr>
              <w:rPr>
                <w:rFonts w:asciiTheme="majorHAnsi" w:hAnsiTheme="majorHAnsi"/>
                <w:b/>
                <w:sz w:val="22"/>
                <w:szCs w:val="22"/>
              </w:rPr>
            </w:pPr>
          </w:p>
        </w:tc>
        <w:tc>
          <w:tcPr>
            <w:tcW w:w="1703" w:type="dxa"/>
            <w:shd w:val="clear" w:color="auto" w:fill="BFBFBF" w:themeFill="background1" w:themeFillShade="BF"/>
          </w:tcPr>
          <w:p w:rsidR="00DD46BA" w:rsidRPr="00B523E2" w:rsidRDefault="00DD46BA" w:rsidP="00A82AC4">
            <w:pPr>
              <w:rPr>
                <w:rFonts w:asciiTheme="majorHAnsi" w:hAnsiTheme="majorHAnsi"/>
                <w:b/>
                <w:sz w:val="22"/>
                <w:szCs w:val="22"/>
              </w:rPr>
            </w:pPr>
          </w:p>
        </w:tc>
        <w:tc>
          <w:tcPr>
            <w:tcW w:w="1703" w:type="dxa"/>
          </w:tcPr>
          <w:p w:rsidR="00DD46BA" w:rsidRPr="00B523E2" w:rsidRDefault="00DD46BA" w:rsidP="00A82AC4">
            <w:pPr>
              <w:rPr>
                <w:rFonts w:asciiTheme="majorHAnsi" w:hAnsiTheme="majorHAnsi"/>
                <w:b/>
                <w:sz w:val="22"/>
                <w:szCs w:val="22"/>
              </w:rPr>
            </w:pPr>
          </w:p>
        </w:tc>
        <w:tc>
          <w:tcPr>
            <w:tcW w:w="1704" w:type="dxa"/>
          </w:tcPr>
          <w:p w:rsidR="00DD46BA" w:rsidRPr="00B523E2" w:rsidRDefault="00DD46BA" w:rsidP="00A82AC4">
            <w:pPr>
              <w:rPr>
                <w:rFonts w:asciiTheme="majorHAnsi" w:hAnsiTheme="majorHAnsi"/>
                <w:b/>
                <w:sz w:val="22"/>
                <w:szCs w:val="22"/>
              </w:rPr>
            </w:pPr>
          </w:p>
        </w:tc>
      </w:tr>
      <w:tr w:rsidR="00DD46BA" w:rsidRPr="00B523E2" w:rsidTr="00A82AC4">
        <w:tc>
          <w:tcPr>
            <w:tcW w:w="1703" w:type="dxa"/>
          </w:tcPr>
          <w:p w:rsidR="00DD46BA" w:rsidRPr="00B523E2" w:rsidRDefault="00DD46BA" w:rsidP="00A82AC4">
            <w:pPr>
              <w:rPr>
                <w:rFonts w:asciiTheme="majorHAnsi" w:hAnsiTheme="majorHAnsi"/>
                <w:b/>
                <w:sz w:val="22"/>
                <w:szCs w:val="22"/>
              </w:rPr>
            </w:pPr>
          </w:p>
        </w:tc>
        <w:tc>
          <w:tcPr>
            <w:tcW w:w="1703" w:type="dxa"/>
          </w:tcPr>
          <w:p w:rsidR="00DD46BA" w:rsidRPr="00B523E2" w:rsidRDefault="00DD46BA" w:rsidP="00A82AC4">
            <w:pPr>
              <w:rPr>
                <w:rFonts w:asciiTheme="majorHAnsi" w:hAnsiTheme="majorHAnsi"/>
                <w:b/>
                <w:sz w:val="22"/>
                <w:szCs w:val="22"/>
              </w:rPr>
            </w:pPr>
          </w:p>
        </w:tc>
        <w:tc>
          <w:tcPr>
            <w:tcW w:w="1703" w:type="dxa"/>
            <w:shd w:val="clear" w:color="auto" w:fill="BFBFBF" w:themeFill="background1" w:themeFillShade="BF"/>
          </w:tcPr>
          <w:p w:rsidR="00DD46BA" w:rsidRPr="00B523E2" w:rsidRDefault="00DD46BA" w:rsidP="00A82AC4">
            <w:pPr>
              <w:rPr>
                <w:rFonts w:asciiTheme="majorHAnsi" w:hAnsiTheme="majorHAnsi"/>
                <w:b/>
                <w:sz w:val="22"/>
                <w:szCs w:val="22"/>
              </w:rPr>
            </w:pPr>
          </w:p>
        </w:tc>
        <w:tc>
          <w:tcPr>
            <w:tcW w:w="1703" w:type="dxa"/>
          </w:tcPr>
          <w:p w:rsidR="00DD46BA" w:rsidRPr="00B523E2" w:rsidRDefault="00DD46BA" w:rsidP="00A82AC4">
            <w:pPr>
              <w:rPr>
                <w:rFonts w:asciiTheme="majorHAnsi" w:hAnsiTheme="majorHAnsi"/>
                <w:b/>
                <w:sz w:val="22"/>
                <w:szCs w:val="22"/>
              </w:rPr>
            </w:pPr>
          </w:p>
        </w:tc>
        <w:tc>
          <w:tcPr>
            <w:tcW w:w="1704" w:type="dxa"/>
          </w:tcPr>
          <w:p w:rsidR="00DD46BA" w:rsidRPr="00B523E2" w:rsidRDefault="00DD46BA" w:rsidP="00A82AC4">
            <w:pPr>
              <w:rPr>
                <w:rFonts w:asciiTheme="majorHAnsi" w:hAnsiTheme="majorHAnsi"/>
                <w:b/>
                <w:sz w:val="22"/>
                <w:szCs w:val="22"/>
              </w:rPr>
            </w:pPr>
          </w:p>
        </w:tc>
      </w:tr>
      <w:tr w:rsidR="00DD46BA" w:rsidRPr="00B523E2" w:rsidTr="00A82AC4">
        <w:tc>
          <w:tcPr>
            <w:tcW w:w="1703" w:type="dxa"/>
          </w:tcPr>
          <w:p w:rsidR="00DD46BA" w:rsidRPr="00B523E2" w:rsidRDefault="00DD46BA" w:rsidP="00A82AC4">
            <w:pPr>
              <w:rPr>
                <w:rFonts w:asciiTheme="majorHAnsi" w:hAnsiTheme="majorHAnsi"/>
                <w:b/>
                <w:sz w:val="22"/>
                <w:szCs w:val="22"/>
              </w:rPr>
            </w:pPr>
          </w:p>
        </w:tc>
        <w:tc>
          <w:tcPr>
            <w:tcW w:w="1703" w:type="dxa"/>
          </w:tcPr>
          <w:p w:rsidR="00DD46BA" w:rsidRPr="00B523E2" w:rsidRDefault="00DD46BA" w:rsidP="00A82AC4">
            <w:pPr>
              <w:rPr>
                <w:rFonts w:asciiTheme="majorHAnsi" w:hAnsiTheme="majorHAnsi"/>
                <w:b/>
                <w:sz w:val="22"/>
                <w:szCs w:val="22"/>
              </w:rPr>
            </w:pPr>
          </w:p>
        </w:tc>
        <w:tc>
          <w:tcPr>
            <w:tcW w:w="1703" w:type="dxa"/>
            <w:shd w:val="clear" w:color="auto" w:fill="BFBFBF" w:themeFill="background1" w:themeFillShade="BF"/>
          </w:tcPr>
          <w:p w:rsidR="00DD46BA" w:rsidRPr="00B523E2" w:rsidRDefault="00DD46BA" w:rsidP="00A82AC4">
            <w:pPr>
              <w:rPr>
                <w:rFonts w:asciiTheme="majorHAnsi" w:hAnsiTheme="majorHAnsi"/>
                <w:b/>
                <w:sz w:val="22"/>
                <w:szCs w:val="22"/>
              </w:rPr>
            </w:pPr>
          </w:p>
        </w:tc>
        <w:tc>
          <w:tcPr>
            <w:tcW w:w="1703" w:type="dxa"/>
          </w:tcPr>
          <w:p w:rsidR="00DD46BA" w:rsidRPr="00B523E2" w:rsidRDefault="00DD46BA" w:rsidP="00A82AC4">
            <w:pPr>
              <w:rPr>
                <w:rFonts w:asciiTheme="majorHAnsi" w:hAnsiTheme="majorHAnsi"/>
                <w:b/>
                <w:sz w:val="22"/>
                <w:szCs w:val="22"/>
              </w:rPr>
            </w:pPr>
          </w:p>
        </w:tc>
        <w:tc>
          <w:tcPr>
            <w:tcW w:w="1704" w:type="dxa"/>
          </w:tcPr>
          <w:p w:rsidR="00DD46BA" w:rsidRPr="00B523E2" w:rsidRDefault="00DD46BA" w:rsidP="00A82AC4">
            <w:pPr>
              <w:rPr>
                <w:rFonts w:asciiTheme="majorHAnsi" w:hAnsiTheme="majorHAnsi"/>
                <w:b/>
                <w:sz w:val="22"/>
                <w:szCs w:val="22"/>
              </w:rPr>
            </w:pPr>
          </w:p>
        </w:tc>
      </w:tr>
      <w:tr w:rsidR="00DD46BA" w:rsidRPr="00B523E2" w:rsidTr="00A82AC4">
        <w:tc>
          <w:tcPr>
            <w:tcW w:w="1703" w:type="dxa"/>
          </w:tcPr>
          <w:p w:rsidR="00DD46BA" w:rsidRPr="00B523E2" w:rsidRDefault="00DD46BA" w:rsidP="00A82AC4">
            <w:pPr>
              <w:rPr>
                <w:rFonts w:asciiTheme="majorHAnsi" w:hAnsiTheme="majorHAnsi"/>
                <w:b/>
                <w:sz w:val="22"/>
                <w:szCs w:val="22"/>
              </w:rPr>
            </w:pPr>
          </w:p>
        </w:tc>
        <w:tc>
          <w:tcPr>
            <w:tcW w:w="1703" w:type="dxa"/>
          </w:tcPr>
          <w:p w:rsidR="00DD46BA" w:rsidRPr="00B523E2" w:rsidRDefault="00DD46BA" w:rsidP="00A82AC4">
            <w:pPr>
              <w:rPr>
                <w:rFonts w:asciiTheme="majorHAnsi" w:hAnsiTheme="majorHAnsi"/>
                <w:b/>
                <w:sz w:val="22"/>
                <w:szCs w:val="22"/>
              </w:rPr>
            </w:pPr>
          </w:p>
        </w:tc>
        <w:tc>
          <w:tcPr>
            <w:tcW w:w="1703" w:type="dxa"/>
            <w:shd w:val="clear" w:color="auto" w:fill="BFBFBF" w:themeFill="background1" w:themeFillShade="BF"/>
          </w:tcPr>
          <w:p w:rsidR="00DD46BA" w:rsidRPr="00B523E2" w:rsidRDefault="00DD46BA" w:rsidP="00A82AC4">
            <w:pPr>
              <w:rPr>
                <w:rFonts w:asciiTheme="majorHAnsi" w:hAnsiTheme="majorHAnsi"/>
                <w:b/>
                <w:sz w:val="22"/>
                <w:szCs w:val="22"/>
              </w:rPr>
            </w:pPr>
          </w:p>
        </w:tc>
        <w:tc>
          <w:tcPr>
            <w:tcW w:w="1703" w:type="dxa"/>
          </w:tcPr>
          <w:p w:rsidR="00DD46BA" w:rsidRPr="00B523E2" w:rsidRDefault="00DD46BA" w:rsidP="00A82AC4">
            <w:pPr>
              <w:rPr>
                <w:rFonts w:asciiTheme="majorHAnsi" w:hAnsiTheme="majorHAnsi"/>
                <w:b/>
                <w:sz w:val="22"/>
                <w:szCs w:val="22"/>
              </w:rPr>
            </w:pPr>
          </w:p>
        </w:tc>
        <w:tc>
          <w:tcPr>
            <w:tcW w:w="1704" w:type="dxa"/>
          </w:tcPr>
          <w:p w:rsidR="00DD46BA" w:rsidRPr="00B523E2" w:rsidRDefault="00DD46BA" w:rsidP="00A82AC4">
            <w:pPr>
              <w:rPr>
                <w:rFonts w:asciiTheme="majorHAnsi" w:hAnsiTheme="majorHAnsi"/>
                <w:b/>
                <w:sz w:val="22"/>
                <w:szCs w:val="22"/>
              </w:rPr>
            </w:pPr>
          </w:p>
        </w:tc>
      </w:tr>
      <w:tr w:rsidR="00DD46BA" w:rsidRPr="00B523E2" w:rsidTr="00A82AC4">
        <w:tc>
          <w:tcPr>
            <w:tcW w:w="1703" w:type="dxa"/>
          </w:tcPr>
          <w:p w:rsidR="00DD46BA" w:rsidRPr="00B523E2" w:rsidRDefault="00DD46BA" w:rsidP="00A82AC4">
            <w:pPr>
              <w:rPr>
                <w:rFonts w:asciiTheme="majorHAnsi" w:hAnsiTheme="majorHAnsi"/>
                <w:b/>
                <w:sz w:val="22"/>
                <w:szCs w:val="22"/>
              </w:rPr>
            </w:pPr>
          </w:p>
        </w:tc>
        <w:tc>
          <w:tcPr>
            <w:tcW w:w="1703" w:type="dxa"/>
          </w:tcPr>
          <w:p w:rsidR="00DD46BA" w:rsidRPr="00B523E2" w:rsidRDefault="00DD46BA" w:rsidP="00A82AC4">
            <w:pPr>
              <w:rPr>
                <w:rFonts w:asciiTheme="majorHAnsi" w:hAnsiTheme="majorHAnsi"/>
                <w:b/>
                <w:sz w:val="22"/>
                <w:szCs w:val="22"/>
              </w:rPr>
            </w:pPr>
          </w:p>
        </w:tc>
        <w:tc>
          <w:tcPr>
            <w:tcW w:w="1703" w:type="dxa"/>
            <w:shd w:val="clear" w:color="auto" w:fill="BFBFBF" w:themeFill="background1" w:themeFillShade="BF"/>
          </w:tcPr>
          <w:p w:rsidR="00DD46BA" w:rsidRPr="00B523E2" w:rsidRDefault="00DD46BA" w:rsidP="00A82AC4">
            <w:pPr>
              <w:rPr>
                <w:rFonts w:asciiTheme="majorHAnsi" w:hAnsiTheme="majorHAnsi"/>
                <w:b/>
                <w:sz w:val="22"/>
                <w:szCs w:val="22"/>
              </w:rPr>
            </w:pPr>
          </w:p>
        </w:tc>
        <w:tc>
          <w:tcPr>
            <w:tcW w:w="1703" w:type="dxa"/>
          </w:tcPr>
          <w:p w:rsidR="00DD46BA" w:rsidRPr="00B523E2" w:rsidRDefault="00DD46BA" w:rsidP="00A82AC4">
            <w:pPr>
              <w:rPr>
                <w:rFonts w:asciiTheme="majorHAnsi" w:hAnsiTheme="majorHAnsi"/>
                <w:b/>
                <w:sz w:val="22"/>
                <w:szCs w:val="22"/>
              </w:rPr>
            </w:pPr>
          </w:p>
        </w:tc>
        <w:tc>
          <w:tcPr>
            <w:tcW w:w="1704" w:type="dxa"/>
          </w:tcPr>
          <w:p w:rsidR="00DD46BA" w:rsidRPr="00B523E2" w:rsidRDefault="00DD46BA" w:rsidP="00A82AC4">
            <w:pPr>
              <w:rPr>
                <w:rFonts w:asciiTheme="majorHAnsi" w:hAnsiTheme="majorHAnsi"/>
                <w:b/>
                <w:sz w:val="22"/>
                <w:szCs w:val="22"/>
              </w:rPr>
            </w:pPr>
          </w:p>
        </w:tc>
      </w:tr>
    </w:tbl>
    <w:p w:rsidR="00DD46BA" w:rsidRPr="00B523E2" w:rsidRDefault="00DD46BA" w:rsidP="00DD46BA">
      <w:pPr>
        <w:rPr>
          <w:rFonts w:asciiTheme="majorHAnsi" w:hAnsiTheme="majorHAnsi"/>
          <w:b/>
          <w:sz w:val="22"/>
          <w:szCs w:val="22"/>
        </w:rPr>
      </w:pPr>
    </w:p>
    <w:p w:rsidR="00DD46BA" w:rsidRPr="00B523E2" w:rsidRDefault="00437BB5" w:rsidP="00DD46BA">
      <w:pPr>
        <w:rPr>
          <w:rFonts w:asciiTheme="majorHAnsi" w:hAnsiTheme="majorHAnsi"/>
          <w:b/>
          <w:sz w:val="22"/>
          <w:szCs w:val="22"/>
        </w:rPr>
      </w:pPr>
      <w:r>
        <w:rPr>
          <w:rFonts w:asciiTheme="majorHAnsi" w:hAnsiTheme="majorHAnsi"/>
          <w:b/>
          <w:sz w:val="22"/>
          <w:szCs w:val="22"/>
        </w:rPr>
        <w:t>NB</w:t>
      </w:r>
      <w:r w:rsidR="00DD46BA" w:rsidRPr="00B523E2">
        <w:rPr>
          <w:rFonts w:asciiTheme="majorHAnsi" w:hAnsiTheme="majorHAnsi"/>
          <w:b/>
          <w:sz w:val="22"/>
          <w:szCs w:val="22"/>
        </w:rPr>
        <w:t xml:space="preserve"> If you are only using this reporting form to report certain categories of allegations (e</w:t>
      </w:r>
      <w:r>
        <w:rPr>
          <w:rFonts w:asciiTheme="majorHAnsi" w:hAnsiTheme="majorHAnsi"/>
          <w:b/>
          <w:sz w:val="22"/>
          <w:szCs w:val="22"/>
        </w:rPr>
        <w:t>.</w:t>
      </w:r>
      <w:r w:rsidR="00DD46BA" w:rsidRPr="00B523E2">
        <w:rPr>
          <w:rFonts w:asciiTheme="majorHAnsi" w:hAnsiTheme="majorHAnsi"/>
          <w:b/>
          <w:sz w:val="22"/>
          <w:szCs w:val="22"/>
        </w:rPr>
        <w:t>g. Safeguarding), simply write ‘not applicable’ in the other categories.</w:t>
      </w:r>
    </w:p>
    <w:p w:rsidR="004D604E" w:rsidRPr="00B523E2" w:rsidRDefault="004D604E" w:rsidP="004D604E">
      <w:pPr>
        <w:rPr>
          <w:rFonts w:asciiTheme="majorHAnsi" w:hAnsiTheme="majorHAnsi"/>
          <w:sz w:val="22"/>
          <w:szCs w:val="22"/>
        </w:rPr>
      </w:pPr>
      <w:bookmarkStart w:id="0" w:name="_GoBack"/>
      <w:bookmarkEnd w:id="0"/>
    </w:p>
    <w:p w:rsidR="004D604E" w:rsidRPr="00B523E2" w:rsidRDefault="004D604E" w:rsidP="004D604E">
      <w:pPr>
        <w:rPr>
          <w:rFonts w:asciiTheme="majorHAnsi" w:hAnsiTheme="majorHAnsi"/>
          <w:sz w:val="22"/>
          <w:szCs w:val="22"/>
        </w:rPr>
      </w:pPr>
    </w:p>
    <w:p w:rsidR="004E064E" w:rsidRPr="00B523E2" w:rsidRDefault="004E064E" w:rsidP="004D604E">
      <w:pPr>
        <w:rPr>
          <w:rFonts w:asciiTheme="majorHAnsi" w:hAnsiTheme="majorHAnsi"/>
          <w:sz w:val="22"/>
          <w:szCs w:val="22"/>
        </w:rPr>
      </w:pPr>
    </w:p>
    <w:sectPr w:rsidR="004E064E" w:rsidRPr="00B523E2" w:rsidSect="004D604E">
      <w:headerReference w:type="default" r:id="rId8"/>
      <w:footerReference w:type="default" r:id="rId9"/>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6BA" w:rsidRDefault="00DD46BA" w:rsidP="005476FE">
      <w:r>
        <w:separator/>
      </w:r>
    </w:p>
  </w:endnote>
  <w:endnote w:type="continuationSeparator" w:id="0">
    <w:p w:rsidR="00DD46BA" w:rsidRDefault="00DD46BA" w:rsidP="0054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rPr>
      <w:id w:val="-2031475971"/>
      <w:docPartObj>
        <w:docPartGallery w:val="Page Numbers (Bottom of Page)"/>
        <w:docPartUnique/>
      </w:docPartObj>
    </w:sdtPr>
    <w:sdtEndPr>
      <w:rPr>
        <w:noProof/>
      </w:rPr>
    </w:sdtEndPr>
    <w:sdtContent>
      <w:p w:rsidR="00B523E2" w:rsidRPr="00437BB5" w:rsidRDefault="00B523E2">
        <w:pPr>
          <w:pStyle w:val="Footer"/>
          <w:jc w:val="center"/>
          <w:rPr>
            <w:rFonts w:ascii="Calibri" w:hAnsi="Calibri"/>
          </w:rPr>
        </w:pPr>
        <w:r w:rsidRPr="00437BB5">
          <w:rPr>
            <w:rFonts w:ascii="Calibri" w:hAnsi="Calibri"/>
          </w:rPr>
          <w:fldChar w:fldCharType="begin"/>
        </w:r>
        <w:r w:rsidRPr="00437BB5">
          <w:rPr>
            <w:rFonts w:ascii="Calibri" w:hAnsi="Calibri"/>
          </w:rPr>
          <w:instrText xml:space="preserve"> PAGE   \* MERGEFORMAT </w:instrText>
        </w:r>
        <w:r w:rsidRPr="00437BB5">
          <w:rPr>
            <w:rFonts w:ascii="Calibri" w:hAnsi="Calibri"/>
          </w:rPr>
          <w:fldChar w:fldCharType="separate"/>
        </w:r>
        <w:r w:rsidR="00437BB5">
          <w:rPr>
            <w:rFonts w:ascii="Calibri" w:hAnsi="Calibri"/>
            <w:noProof/>
          </w:rPr>
          <w:t>1</w:t>
        </w:r>
        <w:r w:rsidRPr="00437BB5">
          <w:rPr>
            <w:rFonts w:ascii="Calibri" w:hAnsi="Calibri"/>
            <w:noProof/>
          </w:rPr>
          <w:fldChar w:fldCharType="end"/>
        </w:r>
      </w:p>
    </w:sdtContent>
  </w:sdt>
  <w:p w:rsidR="000D6B8E" w:rsidRPr="00437BB5" w:rsidRDefault="000D6B8E" w:rsidP="00EC4197">
    <w:pPr>
      <w:jc w:val="center"/>
      <w:rPr>
        <w:rFonts w:ascii="Calibri" w:hAnsi="Calibr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6BA" w:rsidRDefault="00DD46BA" w:rsidP="005476FE">
      <w:r>
        <w:separator/>
      </w:r>
    </w:p>
  </w:footnote>
  <w:footnote w:type="continuationSeparator" w:id="0">
    <w:p w:rsidR="00DD46BA" w:rsidRDefault="00DD46BA" w:rsidP="005476FE">
      <w:r>
        <w:continuationSeparator/>
      </w:r>
    </w:p>
  </w:footnote>
  <w:footnote w:id="1">
    <w:p w:rsidR="00DD46BA" w:rsidRPr="00437BB5" w:rsidRDefault="00DD46BA" w:rsidP="00DD46BA">
      <w:pPr>
        <w:pStyle w:val="FootnoteText"/>
        <w:rPr>
          <w:rFonts w:ascii="Calibri" w:hAnsi="Calibri"/>
          <w:lang w:val="en-US"/>
        </w:rPr>
      </w:pPr>
      <w:r w:rsidRPr="00437BB5">
        <w:rPr>
          <w:rStyle w:val="FootnoteReference"/>
          <w:rFonts w:ascii="Calibri" w:hAnsi="Calibri"/>
        </w:rPr>
        <w:footnoteRef/>
      </w:r>
      <w:r w:rsidRPr="00437BB5">
        <w:rPr>
          <w:rFonts w:ascii="Calibri" w:hAnsi="Calibri"/>
        </w:rPr>
        <w:t xml:space="preserve"> </w:t>
      </w:r>
      <w:r w:rsidRPr="00437BB5">
        <w:rPr>
          <w:rFonts w:ascii="Calibri" w:hAnsi="Calibri"/>
          <w:sz w:val="20"/>
          <w:szCs w:val="20"/>
          <w:lang w:val="en-US"/>
        </w:rPr>
        <w:t xml:space="preserve">For more information, contact </w:t>
      </w:r>
      <w:r w:rsidR="00FE0F27" w:rsidRPr="00437BB5">
        <w:rPr>
          <w:rFonts w:ascii="Calibri" w:hAnsi="Calibri"/>
          <w:sz w:val="20"/>
          <w:szCs w:val="20"/>
          <w:lang w:val="en-US"/>
        </w:rPr>
        <w:t xml:space="preserve">the CHS Alliance at </w:t>
      </w:r>
      <w:hyperlink r:id="rId1" w:history="1">
        <w:r w:rsidR="00FE0F27" w:rsidRPr="00437BB5">
          <w:rPr>
            <w:rStyle w:val="Hyperlink"/>
            <w:rFonts w:ascii="Calibri" w:hAnsi="Calibri"/>
            <w:sz w:val="20"/>
            <w:szCs w:val="20"/>
            <w:lang w:val="en-US"/>
          </w:rPr>
          <w:t>info@chsalliance.org</w:t>
        </w:r>
      </w:hyperlink>
    </w:p>
  </w:footnote>
  <w:footnote w:id="2">
    <w:p w:rsidR="00DD46BA" w:rsidRPr="00437BB5" w:rsidRDefault="00DD46BA" w:rsidP="00DD46BA">
      <w:pPr>
        <w:pStyle w:val="FootnoteText"/>
        <w:rPr>
          <w:rFonts w:ascii="Calibri" w:hAnsi="Calibri"/>
          <w:lang w:val="en-US"/>
        </w:rPr>
      </w:pPr>
      <w:r w:rsidRPr="00437BB5">
        <w:rPr>
          <w:rStyle w:val="FootnoteReference"/>
          <w:rFonts w:ascii="Calibri" w:hAnsi="Calibri"/>
        </w:rPr>
        <w:footnoteRef/>
      </w:r>
      <w:r w:rsidRPr="00437BB5">
        <w:rPr>
          <w:rFonts w:ascii="Calibri" w:hAnsi="Calibri"/>
        </w:rPr>
        <w:t xml:space="preserve"> </w:t>
      </w:r>
      <w:hyperlink r:id="rId2" w:history="1">
        <w:r w:rsidRPr="00437BB5">
          <w:rPr>
            <w:rStyle w:val="Hyperlink"/>
            <w:rFonts w:ascii="Calibri" w:hAnsi="Calibri"/>
            <w:sz w:val="20"/>
            <w:szCs w:val="20"/>
          </w:rPr>
          <w:t>https://www.globalreporting.org</w:t>
        </w:r>
      </w:hyperlink>
    </w:p>
  </w:footnote>
  <w:footnote w:id="3">
    <w:p w:rsidR="00DD46BA" w:rsidRPr="00437BB5" w:rsidRDefault="00DD46BA" w:rsidP="00DD46BA">
      <w:pPr>
        <w:pStyle w:val="FootnoteText"/>
        <w:rPr>
          <w:rFonts w:ascii="Calibri" w:hAnsi="Calibri"/>
          <w:sz w:val="20"/>
          <w:szCs w:val="20"/>
          <w:lang w:val="en-US"/>
        </w:rPr>
      </w:pPr>
      <w:r w:rsidRPr="00437BB5">
        <w:rPr>
          <w:rStyle w:val="FootnoteReference"/>
          <w:rFonts w:ascii="Calibri" w:hAnsi="Calibri"/>
          <w:sz w:val="20"/>
          <w:szCs w:val="20"/>
        </w:rPr>
        <w:footnoteRef/>
      </w:r>
      <w:r w:rsidRPr="00437BB5">
        <w:rPr>
          <w:rFonts w:ascii="Calibri" w:hAnsi="Calibri"/>
          <w:sz w:val="20"/>
          <w:szCs w:val="20"/>
        </w:rPr>
        <w:t xml:space="preserve"> </w:t>
      </w:r>
      <w:r w:rsidRPr="00437BB5">
        <w:rPr>
          <w:rFonts w:ascii="Calibri" w:hAnsi="Calibri"/>
          <w:sz w:val="20"/>
          <w:szCs w:val="20"/>
          <w:lang w:val="en-US"/>
        </w:rPr>
        <w:t>In accordance with the UN Convention on the Rights of the Child, a child is considered to be anyone under the age of 18</w:t>
      </w:r>
    </w:p>
  </w:footnote>
  <w:footnote w:id="4">
    <w:p w:rsidR="00DD46BA" w:rsidRPr="00437BB5" w:rsidRDefault="00DD46BA" w:rsidP="00DD46BA">
      <w:pPr>
        <w:pStyle w:val="FootnoteText"/>
        <w:rPr>
          <w:rFonts w:ascii="Calibri" w:hAnsi="Calibri"/>
          <w:sz w:val="20"/>
          <w:szCs w:val="20"/>
        </w:rPr>
      </w:pPr>
      <w:r w:rsidRPr="00437BB5">
        <w:rPr>
          <w:rStyle w:val="FootnoteReference"/>
          <w:rFonts w:ascii="Calibri" w:hAnsi="Calibri"/>
          <w:sz w:val="20"/>
          <w:szCs w:val="20"/>
        </w:rPr>
        <w:footnoteRef/>
      </w:r>
      <w:r w:rsidRPr="00437BB5">
        <w:rPr>
          <w:rFonts w:ascii="Calibri" w:hAnsi="Calibri"/>
          <w:sz w:val="20"/>
          <w:szCs w:val="20"/>
        </w:rPr>
        <w:t xml:space="preserve"> </w:t>
      </w:r>
      <w:r w:rsidRPr="00437BB5">
        <w:rPr>
          <w:rFonts w:ascii="Calibri" w:hAnsi="Calibri"/>
          <w:sz w:val="20"/>
          <w:szCs w:val="20"/>
          <w:lang w:val="en-US"/>
        </w:rPr>
        <w:t xml:space="preserve">For example if a staff member is seen spending too much time alone with a child beneficiary, or </w:t>
      </w:r>
      <w:proofErr w:type="spellStart"/>
      <w:r w:rsidRPr="00437BB5">
        <w:rPr>
          <w:rFonts w:ascii="Calibri" w:hAnsi="Calibri"/>
          <w:sz w:val="20"/>
          <w:szCs w:val="20"/>
          <w:lang w:val="en-US"/>
        </w:rPr>
        <w:t>socialising</w:t>
      </w:r>
      <w:proofErr w:type="spellEnd"/>
      <w:r w:rsidRPr="00437BB5">
        <w:rPr>
          <w:rFonts w:ascii="Calibri" w:hAnsi="Calibri"/>
          <w:sz w:val="20"/>
          <w:szCs w:val="20"/>
          <w:lang w:val="en-US"/>
        </w:rPr>
        <w:t xml:space="preserve"> with child beneficiaries outside of work, that in itself is inappropriate </w:t>
      </w:r>
      <w:proofErr w:type="spellStart"/>
      <w:r w:rsidRPr="00437BB5">
        <w:rPr>
          <w:rFonts w:ascii="Calibri" w:hAnsi="Calibri"/>
          <w:sz w:val="20"/>
          <w:szCs w:val="20"/>
          <w:lang w:val="en-US"/>
        </w:rPr>
        <w:t>behaviour</w:t>
      </w:r>
      <w:proofErr w:type="spellEnd"/>
      <w:r w:rsidRPr="00437BB5">
        <w:rPr>
          <w:rFonts w:ascii="Calibri" w:hAnsi="Calibri"/>
          <w:sz w:val="20"/>
          <w:szCs w:val="20"/>
          <w:lang w:val="en-US"/>
        </w:rPr>
        <w:t xml:space="preserve"> which must be reported and acted on, irrespective of any allegation or suspicion of sexual activity. Most Child</w:t>
      </w:r>
      <w:r w:rsidRPr="00437BB5">
        <w:rPr>
          <w:rFonts w:ascii="Calibri" w:hAnsi="Calibri"/>
          <w:sz w:val="20"/>
          <w:szCs w:val="20"/>
        </w:rPr>
        <w:t xml:space="preserve"> </w:t>
      </w:r>
      <w:r w:rsidRPr="00437BB5">
        <w:rPr>
          <w:rFonts w:ascii="Calibri" w:hAnsi="Calibri"/>
          <w:sz w:val="20"/>
          <w:szCs w:val="20"/>
          <w:lang w:val="en-US"/>
        </w:rPr>
        <w:t>Safeguarding Policies contain a large range of reportable inappropriate conduct.</w:t>
      </w:r>
    </w:p>
  </w:footnote>
  <w:footnote w:id="5">
    <w:p w:rsidR="00DD46BA" w:rsidRDefault="00DD46BA" w:rsidP="00DD46BA">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8E" w:rsidRDefault="00B523E2" w:rsidP="00F935F5">
    <w:pPr>
      <w:jc w:val="center"/>
    </w:pPr>
    <w:r w:rsidRPr="00B523E2">
      <w:rPr>
        <w:rFonts w:ascii="Calibri" w:hAnsi="Calibri"/>
        <w:noProof/>
        <w:lang w:val="en-US"/>
      </w:rPr>
      <w:drawing>
        <wp:inline distT="0" distB="0" distL="0" distR="0" wp14:anchorId="2AD5FB89" wp14:editId="6E1F7C9A">
          <wp:extent cx="2872596" cy="765789"/>
          <wp:effectExtent l="0" t="0" r="4445" b="0"/>
          <wp:docPr id="9" name="Picture 8" descr="Shared:ACW_work:CHS Alliance:Identity_7200:APPROVED_LOGO:CHS_LOGO_STRAPLINE.jpg"/>
          <wp:cNvGraphicFramePr/>
          <a:graphic xmlns:a="http://schemas.openxmlformats.org/drawingml/2006/main">
            <a:graphicData uri="http://schemas.openxmlformats.org/drawingml/2006/picture">
              <pic:pic xmlns:pic="http://schemas.openxmlformats.org/drawingml/2006/picture">
                <pic:nvPicPr>
                  <pic:cNvPr id="9" name="Picture 8" descr="Shared:ACW_work:CHS Alliance:Identity_7200:APPROVED_LOGO:CHS_LOGO_STRAPLINE.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2096" cy="76565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EC5"/>
    <w:multiLevelType w:val="hybridMultilevel"/>
    <w:tmpl w:val="93EC3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163CEF"/>
    <w:multiLevelType w:val="hybridMultilevel"/>
    <w:tmpl w:val="03982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E6A5DFB"/>
    <w:multiLevelType w:val="hybridMultilevel"/>
    <w:tmpl w:val="074AF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72800B6"/>
    <w:multiLevelType w:val="hybridMultilevel"/>
    <w:tmpl w:val="D346A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07646F6"/>
    <w:multiLevelType w:val="hybridMultilevel"/>
    <w:tmpl w:val="2146C88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5">
    <w:nsid w:val="6CFD66F8"/>
    <w:multiLevelType w:val="hybridMultilevel"/>
    <w:tmpl w:val="3FE8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6BA"/>
    <w:rsid w:val="000D6B8E"/>
    <w:rsid w:val="00176B1D"/>
    <w:rsid w:val="002836FA"/>
    <w:rsid w:val="002F1171"/>
    <w:rsid w:val="00375C7B"/>
    <w:rsid w:val="003F2FFC"/>
    <w:rsid w:val="00437BB5"/>
    <w:rsid w:val="004A1D17"/>
    <w:rsid w:val="004D604E"/>
    <w:rsid w:val="004E064E"/>
    <w:rsid w:val="005476FE"/>
    <w:rsid w:val="006D70F2"/>
    <w:rsid w:val="0094583A"/>
    <w:rsid w:val="00B4164B"/>
    <w:rsid w:val="00B523E2"/>
    <w:rsid w:val="00BA55FC"/>
    <w:rsid w:val="00C91707"/>
    <w:rsid w:val="00DD46BA"/>
    <w:rsid w:val="00DD5576"/>
    <w:rsid w:val="00E06E28"/>
    <w:rsid w:val="00EC4197"/>
    <w:rsid w:val="00F67239"/>
    <w:rsid w:val="00F70C02"/>
    <w:rsid w:val="00F935F5"/>
    <w:rsid w:val="00FE0F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6BA"/>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6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36FA"/>
    <w:rPr>
      <w:rFonts w:ascii="Lucida Grande" w:eastAsiaTheme="minorEastAsia" w:hAnsi="Lucida Grande" w:cs="Lucida Grande"/>
      <w:sz w:val="18"/>
      <w:szCs w:val="18"/>
      <w:lang w:val="en-US"/>
    </w:rPr>
  </w:style>
  <w:style w:type="paragraph" w:customStyle="1" w:styleId="Header1">
    <w:name w:val="Header1"/>
    <w:basedOn w:val="Normal"/>
    <w:qFormat/>
    <w:rsid w:val="002836FA"/>
    <w:rPr>
      <w:rFonts w:ascii="Calibri" w:hAnsi="Calibri"/>
      <w:color w:val="CD2E5D"/>
    </w:rPr>
  </w:style>
  <w:style w:type="paragraph" w:customStyle="1" w:styleId="SUBHEADER">
    <w:name w:val="SUBHEADER"/>
    <w:basedOn w:val="Normal"/>
    <w:qFormat/>
    <w:rsid w:val="002836FA"/>
    <w:rPr>
      <w:rFonts w:ascii="Calibri" w:hAnsi="Calibri"/>
      <w:color w:val="262626" w:themeColor="text1" w:themeTint="D9"/>
      <w:sz w:val="19"/>
      <w:szCs w:val="19"/>
    </w:rPr>
  </w:style>
  <w:style w:type="paragraph" w:customStyle="1" w:styleId="SUBSUBHEADER">
    <w:name w:val="SUB SUBHEADER"/>
    <w:basedOn w:val="Normal"/>
    <w:qFormat/>
    <w:rsid w:val="002836FA"/>
    <w:rPr>
      <w:rFonts w:ascii="Calibri" w:hAnsi="Calibri"/>
      <w:i/>
      <w:color w:val="777877"/>
      <w:sz w:val="18"/>
      <w:szCs w:val="18"/>
    </w:rPr>
  </w:style>
  <w:style w:type="paragraph" w:customStyle="1" w:styleId="BASETEXT">
    <w:name w:val="BASE TEXT"/>
    <w:basedOn w:val="Normal"/>
    <w:qFormat/>
    <w:rsid w:val="002836FA"/>
    <w:rPr>
      <w:rFonts w:ascii="Calibri" w:hAnsi="Calibri"/>
      <w:sz w:val="18"/>
      <w:szCs w:val="18"/>
    </w:rPr>
  </w:style>
  <w:style w:type="paragraph" w:customStyle="1" w:styleId="SIGNATURENAME">
    <w:name w:val="SIGNATURE NAME"/>
    <w:basedOn w:val="Normal"/>
    <w:qFormat/>
    <w:rsid w:val="002836FA"/>
    <w:rPr>
      <w:rFonts w:ascii="Calibri" w:hAnsi="Calibri"/>
      <w:color w:val="777877"/>
      <w:sz w:val="22"/>
      <w:szCs w:val="22"/>
    </w:rPr>
  </w:style>
  <w:style w:type="paragraph" w:customStyle="1" w:styleId="SIGNATURECHARGE">
    <w:name w:val="SIGNATURE_CHARGE"/>
    <w:basedOn w:val="Normal"/>
    <w:qFormat/>
    <w:rsid w:val="002836FA"/>
    <w:rPr>
      <w:rFonts w:ascii="Calibri" w:hAnsi="Calibri"/>
      <w:i/>
      <w:color w:val="777877"/>
      <w:sz w:val="18"/>
      <w:szCs w:val="18"/>
    </w:rPr>
  </w:style>
  <w:style w:type="paragraph" w:styleId="IntenseQuote">
    <w:name w:val="Intense Quote"/>
    <w:basedOn w:val="Normal"/>
    <w:next w:val="Normal"/>
    <w:link w:val="IntenseQuoteChar"/>
    <w:uiPriority w:val="30"/>
    <w:qFormat/>
    <w:rsid w:val="00DD46B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D46BA"/>
    <w:rPr>
      <w:rFonts w:asciiTheme="minorHAnsi" w:eastAsiaTheme="minorEastAsia" w:hAnsiTheme="minorHAnsi" w:cstheme="minorBidi"/>
      <w:b/>
      <w:bCs/>
      <w:i/>
      <w:iCs/>
      <w:color w:val="4F81BD" w:themeColor="accent1"/>
      <w:sz w:val="24"/>
      <w:szCs w:val="24"/>
    </w:rPr>
  </w:style>
  <w:style w:type="paragraph" w:styleId="ListParagraph">
    <w:name w:val="List Paragraph"/>
    <w:basedOn w:val="Normal"/>
    <w:uiPriority w:val="34"/>
    <w:qFormat/>
    <w:rsid w:val="00DD46BA"/>
    <w:pPr>
      <w:ind w:left="720"/>
      <w:contextualSpacing/>
    </w:pPr>
  </w:style>
  <w:style w:type="table" w:styleId="TableGrid">
    <w:name w:val="Table Grid"/>
    <w:basedOn w:val="TableNormal"/>
    <w:uiPriority w:val="59"/>
    <w:rsid w:val="00DD46BA"/>
    <w:rPr>
      <w:rFonts w:asciiTheme="minorHAnsi" w:eastAsiaTheme="minorEastAsia" w:hAnsiTheme="minorHAnsi" w:cstheme="minorBidi"/>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DD46BA"/>
  </w:style>
  <w:style w:type="character" w:customStyle="1" w:styleId="FootnoteTextChar">
    <w:name w:val="Footnote Text Char"/>
    <w:basedOn w:val="DefaultParagraphFont"/>
    <w:link w:val="FootnoteText"/>
    <w:uiPriority w:val="99"/>
    <w:rsid w:val="00DD46BA"/>
    <w:rPr>
      <w:rFonts w:asciiTheme="minorHAnsi" w:eastAsiaTheme="minorEastAsia" w:hAnsiTheme="minorHAnsi" w:cstheme="minorBidi"/>
      <w:sz w:val="24"/>
      <w:szCs w:val="24"/>
    </w:rPr>
  </w:style>
  <w:style w:type="character" w:styleId="FootnoteReference">
    <w:name w:val="footnote reference"/>
    <w:basedOn w:val="DefaultParagraphFont"/>
    <w:uiPriority w:val="99"/>
    <w:unhideWhenUsed/>
    <w:rsid w:val="00DD46BA"/>
    <w:rPr>
      <w:vertAlign w:val="superscript"/>
    </w:rPr>
  </w:style>
  <w:style w:type="paragraph" w:styleId="Header">
    <w:name w:val="header"/>
    <w:basedOn w:val="Normal"/>
    <w:link w:val="HeaderChar"/>
    <w:uiPriority w:val="99"/>
    <w:unhideWhenUsed/>
    <w:rsid w:val="00DD46BA"/>
    <w:pPr>
      <w:tabs>
        <w:tab w:val="center" w:pos="4536"/>
        <w:tab w:val="right" w:pos="9072"/>
      </w:tabs>
    </w:pPr>
  </w:style>
  <w:style w:type="character" w:customStyle="1" w:styleId="HeaderChar">
    <w:name w:val="Header Char"/>
    <w:basedOn w:val="DefaultParagraphFont"/>
    <w:link w:val="Header"/>
    <w:uiPriority w:val="99"/>
    <w:rsid w:val="00DD46BA"/>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DD46BA"/>
    <w:pPr>
      <w:tabs>
        <w:tab w:val="center" w:pos="4536"/>
        <w:tab w:val="right" w:pos="9072"/>
      </w:tabs>
    </w:pPr>
  </w:style>
  <w:style w:type="character" w:customStyle="1" w:styleId="FooterChar">
    <w:name w:val="Footer Char"/>
    <w:basedOn w:val="DefaultParagraphFont"/>
    <w:link w:val="Footer"/>
    <w:uiPriority w:val="99"/>
    <w:rsid w:val="00DD46BA"/>
    <w:rPr>
      <w:rFonts w:asciiTheme="minorHAnsi" w:eastAsiaTheme="minorEastAsia" w:hAnsiTheme="minorHAnsi" w:cstheme="minorBidi"/>
      <w:sz w:val="24"/>
      <w:szCs w:val="24"/>
    </w:rPr>
  </w:style>
  <w:style w:type="character" w:styleId="Hyperlink">
    <w:name w:val="Hyperlink"/>
    <w:basedOn w:val="DefaultParagraphFont"/>
    <w:uiPriority w:val="99"/>
    <w:unhideWhenUsed/>
    <w:rsid w:val="00437BB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6BA"/>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6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36FA"/>
    <w:rPr>
      <w:rFonts w:ascii="Lucida Grande" w:eastAsiaTheme="minorEastAsia" w:hAnsi="Lucida Grande" w:cs="Lucida Grande"/>
      <w:sz w:val="18"/>
      <w:szCs w:val="18"/>
      <w:lang w:val="en-US"/>
    </w:rPr>
  </w:style>
  <w:style w:type="paragraph" w:customStyle="1" w:styleId="Header1">
    <w:name w:val="Header1"/>
    <w:basedOn w:val="Normal"/>
    <w:qFormat/>
    <w:rsid w:val="002836FA"/>
    <w:rPr>
      <w:rFonts w:ascii="Calibri" w:hAnsi="Calibri"/>
      <w:color w:val="CD2E5D"/>
    </w:rPr>
  </w:style>
  <w:style w:type="paragraph" w:customStyle="1" w:styleId="SUBHEADER">
    <w:name w:val="SUBHEADER"/>
    <w:basedOn w:val="Normal"/>
    <w:qFormat/>
    <w:rsid w:val="002836FA"/>
    <w:rPr>
      <w:rFonts w:ascii="Calibri" w:hAnsi="Calibri"/>
      <w:color w:val="262626" w:themeColor="text1" w:themeTint="D9"/>
      <w:sz w:val="19"/>
      <w:szCs w:val="19"/>
    </w:rPr>
  </w:style>
  <w:style w:type="paragraph" w:customStyle="1" w:styleId="SUBSUBHEADER">
    <w:name w:val="SUB SUBHEADER"/>
    <w:basedOn w:val="Normal"/>
    <w:qFormat/>
    <w:rsid w:val="002836FA"/>
    <w:rPr>
      <w:rFonts w:ascii="Calibri" w:hAnsi="Calibri"/>
      <w:i/>
      <w:color w:val="777877"/>
      <w:sz w:val="18"/>
      <w:szCs w:val="18"/>
    </w:rPr>
  </w:style>
  <w:style w:type="paragraph" w:customStyle="1" w:styleId="BASETEXT">
    <w:name w:val="BASE TEXT"/>
    <w:basedOn w:val="Normal"/>
    <w:qFormat/>
    <w:rsid w:val="002836FA"/>
    <w:rPr>
      <w:rFonts w:ascii="Calibri" w:hAnsi="Calibri"/>
      <w:sz w:val="18"/>
      <w:szCs w:val="18"/>
    </w:rPr>
  </w:style>
  <w:style w:type="paragraph" w:customStyle="1" w:styleId="SIGNATURENAME">
    <w:name w:val="SIGNATURE NAME"/>
    <w:basedOn w:val="Normal"/>
    <w:qFormat/>
    <w:rsid w:val="002836FA"/>
    <w:rPr>
      <w:rFonts w:ascii="Calibri" w:hAnsi="Calibri"/>
      <w:color w:val="777877"/>
      <w:sz w:val="22"/>
      <w:szCs w:val="22"/>
    </w:rPr>
  </w:style>
  <w:style w:type="paragraph" w:customStyle="1" w:styleId="SIGNATURECHARGE">
    <w:name w:val="SIGNATURE_CHARGE"/>
    <w:basedOn w:val="Normal"/>
    <w:qFormat/>
    <w:rsid w:val="002836FA"/>
    <w:rPr>
      <w:rFonts w:ascii="Calibri" w:hAnsi="Calibri"/>
      <w:i/>
      <w:color w:val="777877"/>
      <w:sz w:val="18"/>
      <w:szCs w:val="18"/>
    </w:rPr>
  </w:style>
  <w:style w:type="paragraph" w:styleId="IntenseQuote">
    <w:name w:val="Intense Quote"/>
    <w:basedOn w:val="Normal"/>
    <w:next w:val="Normal"/>
    <w:link w:val="IntenseQuoteChar"/>
    <w:uiPriority w:val="30"/>
    <w:qFormat/>
    <w:rsid w:val="00DD46B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D46BA"/>
    <w:rPr>
      <w:rFonts w:asciiTheme="minorHAnsi" w:eastAsiaTheme="minorEastAsia" w:hAnsiTheme="minorHAnsi" w:cstheme="minorBidi"/>
      <w:b/>
      <w:bCs/>
      <w:i/>
      <w:iCs/>
      <w:color w:val="4F81BD" w:themeColor="accent1"/>
      <w:sz w:val="24"/>
      <w:szCs w:val="24"/>
    </w:rPr>
  </w:style>
  <w:style w:type="paragraph" w:styleId="ListParagraph">
    <w:name w:val="List Paragraph"/>
    <w:basedOn w:val="Normal"/>
    <w:uiPriority w:val="34"/>
    <w:qFormat/>
    <w:rsid w:val="00DD46BA"/>
    <w:pPr>
      <w:ind w:left="720"/>
      <w:contextualSpacing/>
    </w:pPr>
  </w:style>
  <w:style w:type="table" w:styleId="TableGrid">
    <w:name w:val="Table Grid"/>
    <w:basedOn w:val="TableNormal"/>
    <w:uiPriority w:val="59"/>
    <w:rsid w:val="00DD46BA"/>
    <w:rPr>
      <w:rFonts w:asciiTheme="minorHAnsi" w:eastAsiaTheme="minorEastAsia" w:hAnsiTheme="minorHAnsi" w:cstheme="minorBidi"/>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DD46BA"/>
  </w:style>
  <w:style w:type="character" w:customStyle="1" w:styleId="FootnoteTextChar">
    <w:name w:val="Footnote Text Char"/>
    <w:basedOn w:val="DefaultParagraphFont"/>
    <w:link w:val="FootnoteText"/>
    <w:uiPriority w:val="99"/>
    <w:rsid w:val="00DD46BA"/>
    <w:rPr>
      <w:rFonts w:asciiTheme="minorHAnsi" w:eastAsiaTheme="minorEastAsia" w:hAnsiTheme="minorHAnsi" w:cstheme="minorBidi"/>
      <w:sz w:val="24"/>
      <w:szCs w:val="24"/>
    </w:rPr>
  </w:style>
  <w:style w:type="character" w:styleId="FootnoteReference">
    <w:name w:val="footnote reference"/>
    <w:basedOn w:val="DefaultParagraphFont"/>
    <w:uiPriority w:val="99"/>
    <w:unhideWhenUsed/>
    <w:rsid w:val="00DD46BA"/>
    <w:rPr>
      <w:vertAlign w:val="superscript"/>
    </w:rPr>
  </w:style>
  <w:style w:type="paragraph" w:styleId="Header">
    <w:name w:val="header"/>
    <w:basedOn w:val="Normal"/>
    <w:link w:val="HeaderChar"/>
    <w:uiPriority w:val="99"/>
    <w:unhideWhenUsed/>
    <w:rsid w:val="00DD46BA"/>
    <w:pPr>
      <w:tabs>
        <w:tab w:val="center" w:pos="4536"/>
        <w:tab w:val="right" w:pos="9072"/>
      </w:tabs>
    </w:pPr>
  </w:style>
  <w:style w:type="character" w:customStyle="1" w:styleId="HeaderChar">
    <w:name w:val="Header Char"/>
    <w:basedOn w:val="DefaultParagraphFont"/>
    <w:link w:val="Header"/>
    <w:uiPriority w:val="99"/>
    <w:rsid w:val="00DD46BA"/>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DD46BA"/>
    <w:pPr>
      <w:tabs>
        <w:tab w:val="center" w:pos="4536"/>
        <w:tab w:val="right" w:pos="9072"/>
      </w:tabs>
    </w:pPr>
  </w:style>
  <w:style w:type="character" w:customStyle="1" w:styleId="FooterChar">
    <w:name w:val="Footer Char"/>
    <w:basedOn w:val="DefaultParagraphFont"/>
    <w:link w:val="Footer"/>
    <w:uiPriority w:val="99"/>
    <w:rsid w:val="00DD46BA"/>
    <w:rPr>
      <w:rFonts w:asciiTheme="minorHAnsi" w:eastAsiaTheme="minorEastAsia" w:hAnsiTheme="minorHAnsi" w:cstheme="minorBidi"/>
      <w:sz w:val="24"/>
      <w:szCs w:val="24"/>
    </w:rPr>
  </w:style>
  <w:style w:type="character" w:styleId="Hyperlink">
    <w:name w:val="Hyperlink"/>
    <w:basedOn w:val="DefaultParagraphFont"/>
    <w:uiPriority w:val="99"/>
    <w:unhideWhenUsed/>
    <w:rsid w:val="00437B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mailto:info@chsalliance.org" TargetMode="External"/><Relationship Id="rId2" Type="http://schemas.openxmlformats.org/officeDocument/2006/relationships/hyperlink" Target="https://www.globalreport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HS%20ALLIANCE\9.%20COMMUNICATIONS\CHS%20Alliance%20branded%20templates\CHS%20Alliance%20misc%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\CHS ALLIANCE\9. COMMUNICATIONS\CHS Alliance branded templates\CHS Alliance misc Word template.dotx</Template>
  <TotalTime>2</TotalTime>
  <Pages>6</Pages>
  <Words>1374</Words>
  <Characters>7832</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Glisson</dc:creator>
  <cp:lastModifiedBy>EmilyTullock</cp:lastModifiedBy>
  <cp:revision>2</cp:revision>
  <dcterms:created xsi:type="dcterms:W3CDTF">2015-08-11T15:12:00Z</dcterms:created>
  <dcterms:modified xsi:type="dcterms:W3CDTF">2015-08-11T15:12:00Z</dcterms:modified>
</cp:coreProperties>
</file>